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4111"/>
        <w:gridCol w:w="4784"/>
      </w:tblGrid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34A69" w:rsidRDefault="00C34A69" w:rsidP="003E5B25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sz w:val="36"/>
                <w:szCs w:val="36"/>
              </w:rPr>
              <w:t>ARTE E IMMAGINE</w:t>
            </w: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660F2" w:rsidRDefault="00C34A69" w:rsidP="00E660F2">
            <w:pPr>
              <w:spacing w:line="240" w:lineRule="auto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E660F2" w:rsidRPr="00E660F2" w:rsidRDefault="00E660F2" w:rsidP="00E660F2">
            <w:pPr>
              <w:spacing w:line="240" w:lineRule="auto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 w:rsidRPr="00E660F2">
              <w:rPr>
                <w:rFonts w:cs="Calibri"/>
                <w:b/>
                <w:bCs/>
                <w:color w:val="000000"/>
                <w:sz w:val="28"/>
                <w:szCs w:val="28"/>
              </w:rPr>
              <w:t>Competenza personale, sociale e capacità di imparare a imparare.</w:t>
            </w:r>
          </w:p>
          <w:p w:rsidR="00E660F2" w:rsidRPr="00E660F2" w:rsidRDefault="00E660F2" w:rsidP="00E660F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660F2">
              <w:rPr>
                <w:rFonts w:cs="Calibri"/>
                <w:b/>
                <w:color w:val="000000"/>
                <w:sz w:val="28"/>
                <w:szCs w:val="28"/>
              </w:rPr>
              <w:t>Competenza alfabetica funzionale</w:t>
            </w:r>
          </w:p>
          <w:p w:rsidR="00C34A69" w:rsidRDefault="00C34A69" w:rsidP="00E660F2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34A69" w:rsidRDefault="00C34A69" w:rsidP="003E5B25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C34A69" w:rsidRDefault="00C34A69" w:rsidP="00C34A6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C34A69">
              <w:rPr>
                <w:b/>
                <w:sz w:val="28"/>
                <w:szCs w:val="28"/>
                <w:highlight w:val="yellow"/>
                <w:u w:val="single"/>
              </w:rPr>
              <w:t>ESPRIMERSI E COMUNICARE</w:t>
            </w:r>
          </w:p>
          <w:p w:rsidR="00C34A69" w:rsidRDefault="00C34A69" w:rsidP="00C34A6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4A69" w:rsidRDefault="00C34A69" w:rsidP="003E5B25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</w:p>
          <w:p w:rsidR="00C34A69" w:rsidRDefault="00CD1DFD" w:rsidP="00C34A69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 w:rsidRPr="00CD1DFD">
              <w:rPr>
                <w:sz w:val="24"/>
                <w:szCs w:val="24"/>
              </w:rPr>
              <w:t>L’alunno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</w:tc>
      </w:tr>
      <w:tr w:rsidR="00CD1DFD" w:rsidTr="00CD1DFD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D1DFD" w:rsidRDefault="00CD1DFD" w:rsidP="003E5B2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:rsidR="00CD1DFD" w:rsidRDefault="00CD1DFD" w:rsidP="003E5B25">
            <w:pPr>
              <w:spacing w:line="240" w:lineRule="auto"/>
              <w:jc w:val="both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CD1DFD">
              <w:rPr>
                <w:b/>
                <w:sz w:val="24"/>
                <w:szCs w:val="24"/>
              </w:rPr>
              <w:t>Esprimersi e comunicare</w:t>
            </w:r>
            <w:r w:rsidRPr="00CD1DFD">
              <w:rPr>
                <w:sz w:val="24"/>
                <w:szCs w:val="24"/>
              </w:rPr>
              <w:t xml:space="preserve"> – Elaborare creativamente produzioni personali e autentiche per esprimere sensazioni ed emozioni; rappresentare e comunicare la realtà percepita. – Trasformare immagini e materiali ricercando soluzioni figurative originali. – Sperimentare strumenti e tecniche diverse per realizzare prodotti grafici, plastici, pittorici e multimediali. – Introdurre nelle proprie produzioni creative elementi linguistici e stilistici scoperti osservando immagini e opere d’arte.</w:t>
            </w:r>
          </w:p>
        </w:tc>
      </w:tr>
      <w:tr w:rsidR="00C34A69" w:rsidTr="00CD1DFD">
        <w:tc>
          <w:tcPr>
            <w:tcW w:w="1838" w:type="dxa"/>
            <w:shd w:val="clear" w:color="auto" w:fill="FFC000"/>
          </w:tcPr>
          <w:p w:rsidR="00C34A69" w:rsidRPr="00C34A69" w:rsidRDefault="00C34A69">
            <w:pPr>
              <w:rPr>
                <w:b/>
                <w:sz w:val="28"/>
                <w:szCs w:val="28"/>
              </w:rPr>
            </w:pPr>
            <w:r w:rsidRPr="00C34A69">
              <w:rPr>
                <w:b/>
                <w:sz w:val="28"/>
                <w:szCs w:val="28"/>
              </w:rPr>
              <w:t>CLASSE</w:t>
            </w:r>
          </w:p>
        </w:tc>
        <w:tc>
          <w:tcPr>
            <w:tcW w:w="3544" w:type="dxa"/>
            <w:shd w:val="clear" w:color="auto" w:fill="FFC000"/>
          </w:tcPr>
          <w:p w:rsidR="00C34A69" w:rsidRPr="00C34A69" w:rsidRDefault="00C34A69">
            <w:pPr>
              <w:rPr>
                <w:b/>
                <w:sz w:val="28"/>
                <w:szCs w:val="28"/>
              </w:rPr>
            </w:pPr>
            <w:r w:rsidRPr="00C34A69">
              <w:rPr>
                <w:b/>
                <w:sz w:val="28"/>
                <w:szCs w:val="28"/>
              </w:rPr>
              <w:t>COMPETENZA DISCIPLINARE</w:t>
            </w:r>
          </w:p>
        </w:tc>
        <w:tc>
          <w:tcPr>
            <w:tcW w:w="4111" w:type="dxa"/>
            <w:shd w:val="clear" w:color="auto" w:fill="FFC000"/>
          </w:tcPr>
          <w:p w:rsidR="00C34A69" w:rsidRPr="00C34A69" w:rsidRDefault="00C34A69">
            <w:pPr>
              <w:rPr>
                <w:b/>
                <w:sz w:val="28"/>
                <w:szCs w:val="28"/>
              </w:rPr>
            </w:pPr>
            <w:r w:rsidRPr="00C34A69">
              <w:rPr>
                <w:b/>
                <w:sz w:val="28"/>
                <w:szCs w:val="28"/>
              </w:rPr>
              <w:t>PRIMO QUADRIMESTRE</w:t>
            </w:r>
          </w:p>
        </w:tc>
        <w:tc>
          <w:tcPr>
            <w:tcW w:w="4784" w:type="dxa"/>
            <w:shd w:val="clear" w:color="auto" w:fill="FFC000"/>
          </w:tcPr>
          <w:p w:rsidR="00C34A69" w:rsidRPr="00C34A69" w:rsidRDefault="00C34A69">
            <w:pPr>
              <w:rPr>
                <w:b/>
                <w:sz w:val="28"/>
                <w:szCs w:val="28"/>
              </w:rPr>
            </w:pPr>
            <w:r w:rsidRPr="00C34A69">
              <w:rPr>
                <w:b/>
                <w:sz w:val="28"/>
                <w:szCs w:val="28"/>
              </w:rPr>
              <w:t>SECONDO QUADRIMESTRE</w:t>
            </w:r>
          </w:p>
        </w:tc>
      </w:tr>
      <w:tr w:rsidR="002579A9" w:rsidTr="002579A9">
        <w:trPr>
          <w:trHeight w:val="1278"/>
        </w:trPr>
        <w:tc>
          <w:tcPr>
            <w:tcW w:w="1838" w:type="dxa"/>
            <w:vMerge w:val="restart"/>
          </w:tcPr>
          <w:p w:rsidR="002579A9" w:rsidRPr="00C34A69" w:rsidRDefault="002579A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:rsidR="002579A9" w:rsidRPr="00E660F2" w:rsidRDefault="002579A9" w:rsidP="00E660F2">
            <w:pPr>
              <w:spacing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E660F2">
              <w:rPr>
                <w:rFonts w:cs="Calibri"/>
                <w:color w:val="000000"/>
                <w:sz w:val="24"/>
                <w:szCs w:val="24"/>
              </w:rPr>
              <w:t>Esprime e</w:t>
            </w:r>
            <w:r w:rsidRPr="00E660F2">
              <w:rPr>
                <w:rFonts w:cs="Calibri"/>
                <w:bCs/>
                <w:color w:val="000000"/>
                <w:sz w:val="24"/>
                <w:szCs w:val="24"/>
              </w:rPr>
              <w:t xml:space="preserve"> comunica</w:t>
            </w:r>
            <w:r w:rsidRPr="00E660F2">
              <w:rPr>
                <w:rFonts w:cs="Calibri"/>
                <w:color w:val="000000"/>
                <w:sz w:val="24"/>
                <w:szCs w:val="24"/>
              </w:rPr>
              <w:t xml:space="preserve"> il linguaggio delle immagini, utilizzando tecniche diverse.</w:t>
            </w:r>
          </w:p>
          <w:p w:rsidR="002579A9" w:rsidRDefault="002579A9"/>
        </w:tc>
        <w:tc>
          <w:tcPr>
            <w:tcW w:w="4111" w:type="dxa"/>
          </w:tcPr>
          <w:p w:rsidR="002579A9" w:rsidRDefault="002579A9">
            <w:r w:rsidRPr="0083402E">
              <w:rPr>
                <w:sz w:val="24"/>
                <w:szCs w:val="24"/>
              </w:rPr>
              <w:t>.</w:t>
            </w:r>
          </w:p>
        </w:tc>
        <w:tc>
          <w:tcPr>
            <w:tcW w:w="4784" w:type="dxa"/>
          </w:tcPr>
          <w:p w:rsidR="002579A9" w:rsidRDefault="009139E1">
            <w:r w:rsidRPr="0083402E">
              <w:rPr>
                <w:sz w:val="24"/>
                <w:szCs w:val="24"/>
              </w:rPr>
              <w:t xml:space="preserve">Sperimentare strumenti e tecniche diverse </w:t>
            </w:r>
            <w:r w:rsidR="000C486A">
              <w:rPr>
                <w:sz w:val="24"/>
                <w:szCs w:val="24"/>
              </w:rPr>
              <w:t xml:space="preserve">per realizzare prodotti grafici  e </w:t>
            </w:r>
            <w:r w:rsidRPr="0083402E">
              <w:rPr>
                <w:sz w:val="24"/>
                <w:szCs w:val="24"/>
              </w:rPr>
              <w:t xml:space="preserve"> pittorici </w:t>
            </w:r>
            <w:r w:rsidR="000C486A">
              <w:rPr>
                <w:sz w:val="24"/>
                <w:szCs w:val="24"/>
              </w:rPr>
              <w:t>.</w:t>
            </w:r>
          </w:p>
        </w:tc>
      </w:tr>
      <w:tr w:rsidR="002579A9" w:rsidTr="002579A9">
        <w:trPr>
          <w:trHeight w:val="293"/>
        </w:trPr>
        <w:tc>
          <w:tcPr>
            <w:tcW w:w="1838" w:type="dxa"/>
            <w:vMerge/>
          </w:tcPr>
          <w:p w:rsidR="002579A9" w:rsidRDefault="002579A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2579A9" w:rsidRPr="00E660F2" w:rsidRDefault="002579A9" w:rsidP="00E660F2">
            <w:pPr>
              <w:spacing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533230">
              <w:rPr>
                <w:rFonts w:cs="Calibri"/>
                <w:bCs/>
                <w:color w:val="000000"/>
                <w:sz w:val="24"/>
                <w:szCs w:val="24"/>
              </w:rPr>
              <w:t>Rappresenta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in forma iconica una esperienza vissuta.</w:t>
            </w:r>
          </w:p>
        </w:tc>
        <w:tc>
          <w:tcPr>
            <w:tcW w:w="4111" w:type="dxa"/>
          </w:tcPr>
          <w:p w:rsidR="002579A9" w:rsidRDefault="002579A9" w:rsidP="009139E1">
            <w:pPr>
              <w:spacing w:line="240" w:lineRule="auto"/>
            </w:pPr>
          </w:p>
        </w:tc>
        <w:tc>
          <w:tcPr>
            <w:tcW w:w="4784" w:type="dxa"/>
          </w:tcPr>
          <w:p w:rsidR="009139E1" w:rsidRDefault="009139E1" w:rsidP="009139E1">
            <w:pPr>
              <w:spacing w:line="240" w:lineRule="auto"/>
            </w:pPr>
            <w:r w:rsidRPr="002579A9">
              <w:rPr>
                <w:sz w:val="24"/>
                <w:szCs w:val="24"/>
              </w:rPr>
              <w:t>Elaborare</w:t>
            </w:r>
            <w:r w:rsidR="00AA1585">
              <w:rPr>
                <w:sz w:val="24"/>
                <w:szCs w:val="24"/>
              </w:rPr>
              <w:t xml:space="preserve"> </w:t>
            </w:r>
            <w:proofErr w:type="gramStart"/>
            <w:r w:rsidR="00AA1585">
              <w:rPr>
                <w:sz w:val="24"/>
                <w:szCs w:val="24"/>
              </w:rPr>
              <w:t>creativamente  produzioni</w:t>
            </w:r>
            <w:proofErr w:type="gramEnd"/>
            <w:r w:rsidR="00AA1585">
              <w:rPr>
                <w:sz w:val="24"/>
                <w:szCs w:val="24"/>
              </w:rPr>
              <w:t xml:space="preserve"> personali esprimendo </w:t>
            </w:r>
            <w:r w:rsidRPr="002579A9">
              <w:rPr>
                <w:sz w:val="24"/>
                <w:szCs w:val="24"/>
              </w:rPr>
              <w:t xml:space="preserve"> sensazioni ed emozioni.</w:t>
            </w:r>
          </w:p>
          <w:p w:rsidR="002579A9" w:rsidRDefault="002579A9"/>
        </w:tc>
      </w:tr>
      <w:tr w:rsidR="00795CF9" w:rsidTr="00F30014">
        <w:trPr>
          <w:trHeight w:val="863"/>
        </w:trPr>
        <w:tc>
          <w:tcPr>
            <w:tcW w:w="1838" w:type="dxa"/>
            <w:vMerge w:val="restart"/>
          </w:tcPr>
          <w:p w:rsidR="00795CF9" w:rsidRDefault="00795CF9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:rsidR="00795CF9" w:rsidRDefault="00795CF9" w:rsidP="00F30014">
            <w:pPr>
              <w:spacing w:line="240" w:lineRule="auto"/>
            </w:pPr>
            <w:r w:rsidRPr="0060136E">
              <w:rPr>
                <w:rFonts w:cs="Calibri"/>
                <w:color w:val="000000"/>
                <w:sz w:val="24"/>
                <w:szCs w:val="24"/>
              </w:rPr>
              <w:t>Esprime e</w:t>
            </w:r>
            <w:r w:rsidRPr="0060136E">
              <w:rPr>
                <w:rFonts w:cs="Calibri"/>
                <w:bCs/>
                <w:color w:val="000000"/>
                <w:sz w:val="24"/>
                <w:szCs w:val="24"/>
              </w:rPr>
              <w:t xml:space="preserve"> comunica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il linguaggio delle immagini, utilizzando tecniche diverse.</w:t>
            </w:r>
          </w:p>
        </w:tc>
        <w:tc>
          <w:tcPr>
            <w:tcW w:w="4111" w:type="dxa"/>
          </w:tcPr>
          <w:p w:rsidR="00262DD3" w:rsidRPr="00262DD3" w:rsidRDefault="00262DD3" w:rsidP="00262DD3">
            <w:pPr>
              <w:rPr>
                <w:sz w:val="24"/>
                <w:szCs w:val="24"/>
              </w:rPr>
            </w:pPr>
            <w:r w:rsidRPr="00262DD3">
              <w:rPr>
                <w:sz w:val="24"/>
                <w:szCs w:val="24"/>
              </w:rPr>
              <w:t>Elaborare creativamente produzioni personali per esprimere sensazioni ed emozioni utilizzando strumenti e tecniche diverse.</w:t>
            </w:r>
          </w:p>
          <w:p w:rsidR="00262DD3" w:rsidRPr="00795CF9" w:rsidRDefault="00262DD3" w:rsidP="00F3001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561C2A" w:rsidRPr="00262DD3" w:rsidRDefault="00561C2A" w:rsidP="00561C2A">
            <w:pPr>
              <w:rPr>
                <w:sz w:val="24"/>
                <w:szCs w:val="24"/>
              </w:rPr>
            </w:pPr>
            <w:r w:rsidRPr="00262DD3">
              <w:rPr>
                <w:sz w:val="24"/>
                <w:szCs w:val="24"/>
              </w:rPr>
              <w:lastRenderedPageBreak/>
              <w:t>Elaborare creativamente produzioni personali per esprimere sensazioni ed emozioni utilizzando strumenti e tecniche diverse.</w:t>
            </w:r>
          </w:p>
          <w:p w:rsidR="00561C2A" w:rsidRDefault="00561C2A"/>
        </w:tc>
      </w:tr>
      <w:tr w:rsidR="00541579" w:rsidTr="006F303D">
        <w:trPr>
          <w:trHeight w:val="1664"/>
        </w:trPr>
        <w:tc>
          <w:tcPr>
            <w:tcW w:w="1838" w:type="dxa"/>
            <w:vMerge/>
          </w:tcPr>
          <w:p w:rsidR="00541579" w:rsidRDefault="0054157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41579" w:rsidRPr="00541579" w:rsidRDefault="00541579" w:rsidP="00541579">
            <w:pPr>
              <w:spacing w:line="240" w:lineRule="auto"/>
            </w:pPr>
            <w:r w:rsidRPr="00F30014">
              <w:rPr>
                <w:rFonts w:cs="Calibri"/>
                <w:color w:val="000000"/>
                <w:sz w:val="24"/>
                <w:szCs w:val="24"/>
              </w:rPr>
              <w:t>Rappresenta in forma iconica un'esperienza vissuta</w:t>
            </w:r>
            <w:r w:rsidR="008C5210">
              <w:rPr>
                <w:rFonts w:cs="Calibri"/>
                <w:color w:val="000000"/>
                <w:sz w:val="24"/>
                <w:szCs w:val="24"/>
              </w:rPr>
              <w:t xml:space="preserve"> e non.</w:t>
            </w:r>
          </w:p>
        </w:tc>
        <w:tc>
          <w:tcPr>
            <w:tcW w:w="4111" w:type="dxa"/>
          </w:tcPr>
          <w:p w:rsidR="00541579" w:rsidRPr="00541579" w:rsidRDefault="00541579" w:rsidP="00541579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541579" w:rsidRPr="00541579" w:rsidRDefault="00541579" w:rsidP="00541579">
            <w:pPr>
              <w:spacing w:after="200" w:line="276" w:lineRule="auto"/>
              <w:jc w:val="both"/>
            </w:pPr>
            <w:r w:rsidRPr="00795CF9">
              <w:rPr>
                <w:sz w:val="24"/>
                <w:szCs w:val="24"/>
              </w:rPr>
              <w:t>Rielaborare e modificare creativamente disegni e i</w:t>
            </w:r>
            <w:r w:rsidR="00E27B29">
              <w:rPr>
                <w:sz w:val="24"/>
                <w:szCs w:val="24"/>
              </w:rPr>
              <w:t>mmagini</w:t>
            </w:r>
            <w:r>
              <w:rPr>
                <w:sz w:val="24"/>
                <w:szCs w:val="24"/>
              </w:rPr>
              <w:t xml:space="preserve"> </w:t>
            </w:r>
            <w:r w:rsidRPr="00795CF9">
              <w:rPr>
                <w:sz w:val="24"/>
                <w:szCs w:val="24"/>
              </w:rPr>
              <w:t xml:space="preserve">per produrre </w:t>
            </w:r>
            <w:r w:rsidR="008C5210">
              <w:rPr>
                <w:sz w:val="24"/>
                <w:szCs w:val="24"/>
              </w:rPr>
              <w:t>rappresentazioni grafiche</w:t>
            </w:r>
            <w:r w:rsidR="00E27B29">
              <w:rPr>
                <w:sz w:val="24"/>
                <w:szCs w:val="24"/>
              </w:rPr>
              <w:t xml:space="preserve"> originali.</w:t>
            </w:r>
          </w:p>
        </w:tc>
      </w:tr>
      <w:tr w:rsidR="00C34A69" w:rsidTr="00CD1DFD">
        <w:trPr>
          <w:trHeight w:val="172"/>
        </w:trPr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:rsidR="00F30014" w:rsidRPr="00F30014" w:rsidRDefault="00F30014" w:rsidP="00F30014">
            <w:pPr>
              <w:tabs>
                <w:tab w:val="left" w:pos="1350"/>
              </w:tabs>
              <w:spacing w:line="240" w:lineRule="auto"/>
              <w:rPr>
                <w:sz w:val="24"/>
                <w:szCs w:val="24"/>
              </w:rPr>
            </w:pPr>
            <w:r w:rsidRPr="00F30014">
              <w:rPr>
                <w:bCs/>
                <w:sz w:val="24"/>
                <w:szCs w:val="24"/>
              </w:rPr>
              <w:t>Esprime</w:t>
            </w:r>
            <w:r w:rsidRPr="00F30014">
              <w:rPr>
                <w:sz w:val="24"/>
                <w:szCs w:val="24"/>
              </w:rPr>
              <w:t xml:space="preserve"> e </w:t>
            </w:r>
            <w:r w:rsidRPr="00F30014">
              <w:rPr>
                <w:bCs/>
                <w:sz w:val="24"/>
                <w:szCs w:val="24"/>
              </w:rPr>
              <w:t>comunica in modo creativo</w:t>
            </w:r>
            <w:r w:rsidRPr="00F30014">
              <w:rPr>
                <w:sz w:val="24"/>
                <w:szCs w:val="24"/>
              </w:rPr>
              <w:t xml:space="preserve"> con il linguaggio delle immagini, utilizzando diverse tecniche.</w:t>
            </w:r>
          </w:p>
          <w:p w:rsidR="00C34A69" w:rsidRDefault="00C34A69" w:rsidP="00F30014">
            <w:pPr>
              <w:spacing w:line="259" w:lineRule="auto"/>
            </w:pPr>
          </w:p>
        </w:tc>
        <w:tc>
          <w:tcPr>
            <w:tcW w:w="4111" w:type="dxa"/>
          </w:tcPr>
          <w:p w:rsidR="00F30014" w:rsidRPr="00F30014" w:rsidRDefault="00F30014" w:rsidP="00F30014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F30014">
              <w:rPr>
                <w:sz w:val="24"/>
                <w:szCs w:val="24"/>
              </w:rPr>
              <w:t>Elaborare produzioni personali e autentiche per esprimere sensazioni ed emozioni.</w:t>
            </w:r>
          </w:p>
          <w:p w:rsidR="00C34A69" w:rsidRDefault="00C34A69" w:rsidP="00F30014">
            <w:pPr>
              <w:spacing w:line="240" w:lineRule="auto"/>
              <w:jc w:val="both"/>
            </w:pPr>
          </w:p>
        </w:tc>
        <w:tc>
          <w:tcPr>
            <w:tcW w:w="4784" w:type="dxa"/>
          </w:tcPr>
          <w:p w:rsidR="00C34A69" w:rsidRDefault="00FA42E9" w:rsidP="00785C3A">
            <w:pPr>
              <w:spacing w:line="240" w:lineRule="auto"/>
            </w:pPr>
            <w:r w:rsidRPr="00FA42E9">
              <w:rPr>
                <w:sz w:val="24"/>
                <w:szCs w:val="24"/>
              </w:rPr>
              <w:t>Utilizzare le tecniche artistiche conosciute rielaborandole</w:t>
            </w:r>
            <w:r>
              <w:rPr>
                <w:sz w:val="24"/>
                <w:szCs w:val="24"/>
              </w:rPr>
              <w:t xml:space="preserve"> </w:t>
            </w:r>
            <w:r w:rsidRPr="00FA42E9">
              <w:rPr>
                <w:sz w:val="24"/>
                <w:szCs w:val="24"/>
              </w:rPr>
              <w:t>e modificandole creativamente</w:t>
            </w:r>
            <w:r>
              <w:t>.</w:t>
            </w:r>
          </w:p>
          <w:p w:rsidR="00FA42E9" w:rsidRDefault="00FA42E9" w:rsidP="00F30014">
            <w:pPr>
              <w:spacing w:line="240" w:lineRule="auto"/>
              <w:jc w:val="both"/>
            </w:pPr>
          </w:p>
        </w:tc>
      </w:tr>
      <w:tr w:rsidR="00C34A69" w:rsidRPr="008C5210" w:rsidTr="00CD1DFD"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:rsidR="00870C82" w:rsidRPr="00870C82" w:rsidRDefault="00870C82" w:rsidP="00870C82">
            <w:pPr>
              <w:spacing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870C82">
              <w:rPr>
                <w:rFonts w:cs="Calibri"/>
                <w:bCs/>
                <w:color w:val="000000"/>
                <w:sz w:val="24"/>
                <w:szCs w:val="24"/>
              </w:rPr>
              <w:t>Conosce</w:t>
            </w:r>
            <w:r w:rsidRPr="00870C82">
              <w:rPr>
                <w:rFonts w:cs="Calibri"/>
                <w:color w:val="000000"/>
                <w:sz w:val="24"/>
                <w:szCs w:val="24"/>
              </w:rPr>
              <w:t xml:space="preserve"> ed usa in maniera autonoma gli elementi base del linguaggio delle immagini.</w:t>
            </w:r>
          </w:p>
          <w:p w:rsidR="00C34A69" w:rsidRDefault="00C34A69" w:rsidP="00870C82">
            <w:pPr>
              <w:spacing w:line="240" w:lineRule="auto"/>
            </w:pPr>
          </w:p>
        </w:tc>
        <w:tc>
          <w:tcPr>
            <w:tcW w:w="4111" w:type="dxa"/>
          </w:tcPr>
          <w:p w:rsidR="00C34A69" w:rsidRDefault="00870C82" w:rsidP="00FA42E9">
            <w:pPr>
              <w:spacing w:line="240" w:lineRule="auto"/>
            </w:pPr>
            <w:r w:rsidRPr="00870C82">
              <w:rPr>
                <w:sz w:val="24"/>
                <w:szCs w:val="24"/>
              </w:rPr>
              <w:t>Utilizzare le conoscenze e le abilità relative al linguaggio visivo per pr</w:t>
            </w:r>
            <w:r w:rsidR="008B0FEC">
              <w:rPr>
                <w:sz w:val="24"/>
                <w:szCs w:val="24"/>
              </w:rPr>
              <w:t xml:space="preserve">odurre varie elaborati creativi </w:t>
            </w:r>
            <w:r w:rsidRPr="00870C82">
              <w:rPr>
                <w:sz w:val="24"/>
                <w:szCs w:val="24"/>
              </w:rPr>
              <w:t xml:space="preserve">e comunicativi </w:t>
            </w:r>
            <w:r w:rsidR="00FA42E9">
              <w:rPr>
                <w:sz w:val="24"/>
                <w:szCs w:val="24"/>
              </w:rPr>
              <w:t>.</w:t>
            </w:r>
          </w:p>
        </w:tc>
        <w:tc>
          <w:tcPr>
            <w:tcW w:w="4784" w:type="dxa"/>
          </w:tcPr>
          <w:p w:rsidR="00870C82" w:rsidRPr="006404B5" w:rsidRDefault="00870C82" w:rsidP="00870C82">
            <w:pPr>
              <w:spacing w:line="240" w:lineRule="auto"/>
            </w:pPr>
            <w:r w:rsidRPr="00870C82">
              <w:rPr>
                <w:sz w:val="24"/>
                <w:szCs w:val="24"/>
              </w:rPr>
              <w:t>Utilizzare le conoscenze e le abilità relative al lin</w:t>
            </w:r>
            <w:r w:rsidR="008B0FEC">
              <w:rPr>
                <w:sz w:val="24"/>
                <w:szCs w:val="24"/>
              </w:rPr>
              <w:t xml:space="preserve">guaggio visivo per </w:t>
            </w:r>
            <w:r w:rsidRPr="00870C82">
              <w:rPr>
                <w:sz w:val="24"/>
                <w:szCs w:val="24"/>
              </w:rPr>
              <w:t>riela</w:t>
            </w:r>
            <w:r w:rsidR="00736AD8">
              <w:rPr>
                <w:sz w:val="24"/>
                <w:szCs w:val="24"/>
              </w:rPr>
              <w:t>borare le immagini con tecniche varie.</w:t>
            </w:r>
            <w:r w:rsidRPr="00870C82">
              <w:rPr>
                <w:sz w:val="24"/>
                <w:szCs w:val="24"/>
              </w:rPr>
              <w:t xml:space="preserve"> </w:t>
            </w:r>
          </w:p>
          <w:p w:rsidR="00C34A69" w:rsidRDefault="00C34A69" w:rsidP="00870C82">
            <w:pPr>
              <w:spacing w:line="240" w:lineRule="auto"/>
            </w:pPr>
          </w:p>
        </w:tc>
      </w:tr>
      <w:tr w:rsidR="002579A9" w:rsidTr="002579A9">
        <w:trPr>
          <w:trHeight w:val="585"/>
        </w:trPr>
        <w:tc>
          <w:tcPr>
            <w:tcW w:w="1838" w:type="dxa"/>
          </w:tcPr>
          <w:p w:rsidR="002579A9" w:rsidRDefault="002579A9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544" w:type="dxa"/>
          </w:tcPr>
          <w:p w:rsidR="001438A1" w:rsidRPr="001438A1" w:rsidRDefault="001438A1" w:rsidP="001438A1">
            <w:pPr>
              <w:spacing w:line="240" w:lineRule="auto"/>
              <w:jc w:val="both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1438A1">
              <w:rPr>
                <w:rFonts w:cs="Calibri"/>
                <w:bCs/>
                <w:color w:val="000000"/>
                <w:sz w:val="24"/>
                <w:szCs w:val="24"/>
              </w:rPr>
              <w:t>Conosce il linguaggio visivo e rielabora immagini.</w:t>
            </w:r>
          </w:p>
          <w:p w:rsidR="002579A9" w:rsidRDefault="002579A9" w:rsidP="00AE3BDE"/>
        </w:tc>
        <w:tc>
          <w:tcPr>
            <w:tcW w:w="4111" w:type="dxa"/>
          </w:tcPr>
          <w:p w:rsidR="00AE3BDE" w:rsidRPr="00736AD8" w:rsidRDefault="00AE3BDE" w:rsidP="00AE3BDE">
            <w:pPr>
              <w:rPr>
                <w:sz w:val="24"/>
                <w:szCs w:val="24"/>
              </w:rPr>
            </w:pPr>
            <w:r w:rsidRPr="00736AD8">
              <w:rPr>
                <w:sz w:val="24"/>
                <w:szCs w:val="24"/>
              </w:rPr>
              <w:t xml:space="preserve">Elaborare creativamente produzioni personali per esprimere sensazioni ed emozioni utilizzando molteplici </w:t>
            </w:r>
            <w:proofErr w:type="gramStart"/>
            <w:r w:rsidRPr="00736AD8">
              <w:rPr>
                <w:sz w:val="24"/>
                <w:szCs w:val="24"/>
              </w:rPr>
              <w:t>tecniche,materiali</w:t>
            </w:r>
            <w:proofErr w:type="gramEnd"/>
            <w:r w:rsidRPr="00736AD8">
              <w:rPr>
                <w:sz w:val="24"/>
                <w:szCs w:val="24"/>
              </w:rPr>
              <w:t xml:space="preserve"> e strumenti(espressivi,pittorici e plastici).</w:t>
            </w:r>
          </w:p>
          <w:p w:rsidR="002579A9" w:rsidRDefault="002579A9" w:rsidP="001438A1">
            <w:pPr>
              <w:spacing w:line="240" w:lineRule="auto"/>
              <w:jc w:val="both"/>
            </w:pPr>
          </w:p>
        </w:tc>
        <w:tc>
          <w:tcPr>
            <w:tcW w:w="4784" w:type="dxa"/>
          </w:tcPr>
          <w:p w:rsidR="00736AD8" w:rsidRPr="00736AD8" w:rsidRDefault="00736AD8" w:rsidP="00736AD8">
            <w:pPr>
              <w:rPr>
                <w:b/>
                <w:sz w:val="24"/>
                <w:szCs w:val="24"/>
              </w:rPr>
            </w:pPr>
            <w:r w:rsidRPr="00736AD8">
              <w:rPr>
                <w:sz w:val="24"/>
                <w:szCs w:val="24"/>
              </w:rPr>
              <w:t xml:space="preserve">Saper esprimere e comunicare in modo creativo e </w:t>
            </w:r>
            <w:proofErr w:type="gramStart"/>
            <w:r w:rsidRPr="00736AD8">
              <w:rPr>
                <w:sz w:val="24"/>
                <w:szCs w:val="24"/>
              </w:rPr>
              <w:t>personale  attraverso</w:t>
            </w:r>
            <w:proofErr w:type="gramEnd"/>
            <w:r w:rsidRPr="00736AD8">
              <w:rPr>
                <w:sz w:val="24"/>
                <w:szCs w:val="24"/>
              </w:rPr>
              <w:t xml:space="preserve">  il linguaggio</w:t>
            </w:r>
            <w:r w:rsidR="00E27B29">
              <w:rPr>
                <w:sz w:val="24"/>
                <w:szCs w:val="24"/>
              </w:rPr>
              <w:t xml:space="preserve"> delle immagini ,utilizzando </w:t>
            </w:r>
            <w:r w:rsidRPr="00736AD8">
              <w:rPr>
                <w:sz w:val="24"/>
                <w:szCs w:val="24"/>
              </w:rPr>
              <w:t xml:space="preserve"> tecniche</w:t>
            </w:r>
            <w:r w:rsidR="00E27B29">
              <w:rPr>
                <w:sz w:val="24"/>
                <w:szCs w:val="24"/>
              </w:rPr>
              <w:t xml:space="preserve"> diverse</w:t>
            </w:r>
            <w:r>
              <w:rPr>
                <w:sz w:val="24"/>
                <w:szCs w:val="24"/>
              </w:rPr>
              <w:t>.</w:t>
            </w:r>
          </w:p>
          <w:p w:rsidR="002579A9" w:rsidRDefault="002579A9"/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C34A69" w:rsidRDefault="00C34A69" w:rsidP="003E5B25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870C82" w:rsidRPr="00870C82" w:rsidRDefault="00870C82" w:rsidP="00870C82">
            <w:pPr>
              <w:spacing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</w:rPr>
            </w:pPr>
            <w:r w:rsidRPr="00870C82">
              <w:rPr>
                <w:rFonts w:eastAsia="Times New Roman" w:cs="Calibri"/>
                <w:b/>
                <w:bCs/>
                <w:sz w:val="28"/>
                <w:szCs w:val="28"/>
              </w:rPr>
              <w:t>Competenza in materia di consapevolezza ed espressione culturale.</w:t>
            </w:r>
          </w:p>
          <w:p w:rsidR="00870C82" w:rsidRPr="00870C82" w:rsidRDefault="00870C82" w:rsidP="00870C8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70C82">
              <w:rPr>
                <w:rFonts w:cs="Calibri"/>
                <w:b/>
                <w:color w:val="000000"/>
                <w:sz w:val="28"/>
                <w:szCs w:val="28"/>
              </w:rPr>
              <w:t>Competenza personale, sociale e capacità di imparare a imparare</w:t>
            </w:r>
          </w:p>
          <w:p w:rsidR="00C34A69" w:rsidRDefault="00C34A69" w:rsidP="003E5B25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34A69" w:rsidRDefault="00C34A69" w:rsidP="003E5B25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NUCLEO FONDANTE: </w:t>
            </w:r>
          </w:p>
          <w:p w:rsidR="00C34A69" w:rsidRDefault="00C34A69" w:rsidP="00C34A69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2579A9">
              <w:rPr>
                <w:b/>
                <w:sz w:val="28"/>
                <w:szCs w:val="28"/>
                <w:highlight w:val="yellow"/>
                <w:u w:val="single"/>
              </w:rPr>
              <w:t>COMPRENDERE E APPREZZARE LE OPERE D’ARTE</w:t>
            </w:r>
          </w:p>
          <w:p w:rsidR="00C34A69" w:rsidRDefault="00C34A69" w:rsidP="003E5B25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4A69" w:rsidRDefault="00C34A69" w:rsidP="003E5B25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lastRenderedPageBreak/>
              <w:t>Traguardi per lo sviluppo delle competenze al termine della scuola primaria</w:t>
            </w:r>
          </w:p>
          <w:p w:rsidR="00C34A69" w:rsidRPr="00CD1DFD" w:rsidRDefault="00CD1DFD" w:rsidP="003E5B25">
            <w:pPr>
              <w:spacing w:line="240" w:lineRule="auto"/>
              <w:rPr>
                <w:sz w:val="24"/>
                <w:szCs w:val="24"/>
              </w:rPr>
            </w:pPr>
            <w:r w:rsidRPr="00CD1DFD">
              <w:rPr>
                <w:sz w:val="24"/>
                <w:szCs w:val="24"/>
              </w:rPr>
              <w:t>Individua i principali aspetti formali dell’opera d’arte; apprezza le opere artistiche e artigianali provenienti da culture diverse dalla propria. Conosce i principali beni artistico-culturali presenti nel proprio territorio e manifesta sensibilità e rispetto per la loro salvaguardia.</w:t>
            </w: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4A69" w:rsidRDefault="00C34A69" w:rsidP="003E5B25">
            <w:pPr>
              <w:spacing w:line="240" w:lineRule="auto"/>
              <w:rPr>
                <w:b/>
                <w:i/>
                <w:sz w:val="28"/>
                <w:szCs w:val="28"/>
                <w:highlight w:val="cyan"/>
                <w:u w:val="single"/>
              </w:rPr>
            </w:pPr>
            <w:r w:rsidRPr="00CD1DFD">
              <w:rPr>
                <w:b/>
                <w:i/>
                <w:sz w:val="28"/>
                <w:szCs w:val="28"/>
                <w:highlight w:val="cyan"/>
                <w:u w:val="single"/>
              </w:rPr>
              <w:t>Obiettivi di apprendimento al termine della classe quinta della scuola primaria</w:t>
            </w:r>
          </w:p>
          <w:p w:rsidR="00CD1DFD" w:rsidRPr="00CD1DFD" w:rsidRDefault="00CD1DFD" w:rsidP="003E5B25">
            <w:pPr>
              <w:spacing w:line="240" w:lineRule="auto"/>
              <w:rPr>
                <w:sz w:val="24"/>
                <w:szCs w:val="24"/>
                <w:highlight w:val="cyan"/>
              </w:rPr>
            </w:pPr>
            <w:r w:rsidRPr="00CD1DFD">
              <w:rPr>
                <w:b/>
                <w:sz w:val="24"/>
                <w:szCs w:val="24"/>
              </w:rPr>
              <w:t>Comprendere e apprezzare le opere d’arte</w:t>
            </w:r>
            <w:r w:rsidRPr="00CD1DFD">
              <w:rPr>
                <w:sz w:val="24"/>
                <w:szCs w:val="24"/>
              </w:rPr>
              <w:t xml:space="preserve"> – Individuare in un’opera d’arte, sia antica sia moderna, gli elementi essenziali della forma, del linguaggio, della tecnica e dello stile dell’artista per comprenderne il messaggio e la funzione. – Familiarizzare con alcune forme di arte e di produzione artigianale appartenenti alla propria e ad altre culture. – Riconoscere e apprezzare nel proprio territorio gli aspetti più caratteristici del patrimonio ambientale e urbanistico e i principali monumenti storico-artistici</w:t>
            </w:r>
          </w:p>
        </w:tc>
      </w:tr>
      <w:tr w:rsidR="00C34A69" w:rsidTr="00CD1DFD"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:rsidR="00C34A69" w:rsidRPr="00116C19" w:rsidRDefault="00116C19">
            <w:pPr>
              <w:rPr>
                <w:sz w:val="24"/>
                <w:szCs w:val="24"/>
              </w:rPr>
            </w:pPr>
            <w:r w:rsidRPr="00116C19">
              <w:rPr>
                <w:sz w:val="24"/>
                <w:szCs w:val="24"/>
              </w:rPr>
              <w:t>Osserva,esplora,descrive e legge immagini.</w:t>
            </w:r>
          </w:p>
        </w:tc>
        <w:tc>
          <w:tcPr>
            <w:tcW w:w="4111" w:type="dxa"/>
          </w:tcPr>
          <w:p w:rsidR="00C34A69" w:rsidRDefault="00C34A69"/>
        </w:tc>
        <w:tc>
          <w:tcPr>
            <w:tcW w:w="4784" w:type="dxa"/>
          </w:tcPr>
          <w:p w:rsidR="00AA1585" w:rsidRPr="00AA1585" w:rsidRDefault="00AA1585" w:rsidP="00AA1585">
            <w:pPr>
              <w:rPr>
                <w:sz w:val="24"/>
                <w:szCs w:val="24"/>
              </w:rPr>
            </w:pPr>
            <w:r w:rsidRPr="00AA1585">
              <w:rPr>
                <w:sz w:val="24"/>
                <w:szCs w:val="24"/>
              </w:rPr>
              <w:t>Sperimentare strumenti e tecniche diverse per realizzare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creativamente </w:t>
            </w:r>
            <w:r w:rsidRPr="00AA1585">
              <w:rPr>
                <w:sz w:val="24"/>
                <w:szCs w:val="24"/>
              </w:rPr>
              <w:t xml:space="preserve"> prodotti</w:t>
            </w:r>
            <w:proofErr w:type="gramEnd"/>
            <w:r w:rsidRPr="00AA1585">
              <w:rPr>
                <w:sz w:val="24"/>
                <w:szCs w:val="24"/>
              </w:rPr>
              <w:t xml:space="preserve"> pittorici e artigianali.</w:t>
            </w:r>
          </w:p>
          <w:p w:rsidR="00AA1585" w:rsidRPr="00116C19" w:rsidRDefault="00AA1585">
            <w:pPr>
              <w:rPr>
                <w:sz w:val="24"/>
                <w:szCs w:val="24"/>
              </w:rPr>
            </w:pPr>
          </w:p>
        </w:tc>
      </w:tr>
      <w:tr w:rsidR="00C34A69" w:rsidTr="00CD1DFD"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:rsidR="00C34A69" w:rsidRDefault="00116C19">
            <w:r w:rsidRPr="00116C19">
              <w:rPr>
                <w:sz w:val="24"/>
                <w:szCs w:val="24"/>
              </w:rPr>
              <w:t>Osserva,esplora,descrive e legge immagini.</w:t>
            </w:r>
          </w:p>
        </w:tc>
        <w:tc>
          <w:tcPr>
            <w:tcW w:w="4111" w:type="dxa"/>
          </w:tcPr>
          <w:p w:rsidR="00561C2A" w:rsidRPr="007A4909" w:rsidRDefault="00561C2A" w:rsidP="00561C2A">
            <w:pPr>
              <w:rPr>
                <w:sz w:val="24"/>
                <w:szCs w:val="24"/>
              </w:rPr>
            </w:pPr>
            <w:r w:rsidRPr="007A4909">
              <w:rPr>
                <w:sz w:val="24"/>
                <w:szCs w:val="24"/>
              </w:rPr>
              <w:t xml:space="preserve">Sperimentare strumenti e tecniche </w:t>
            </w:r>
            <w:proofErr w:type="gramStart"/>
            <w:r w:rsidRPr="007A4909">
              <w:rPr>
                <w:sz w:val="24"/>
                <w:szCs w:val="24"/>
              </w:rPr>
              <w:t>diverse</w:t>
            </w:r>
            <w:r w:rsidR="007A4909">
              <w:rPr>
                <w:sz w:val="24"/>
                <w:szCs w:val="24"/>
              </w:rPr>
              <w:t xml:space="preserve">  con</w:t>
            </w:r>
            <w:proofErr w:type="gramEnd"/>
            <w:r w:rsidR="007A4909">
              <w:rPr>
                <w:sz w:val="24"/>
                <w:szCs w:val="24"/>
              </w:rPr>
              <w:t xml:space="preserve"> </w:t>
            </w:r>
            <w:r w:rsidR="007A4909" w:rsidRPr="007A4909">
              <w:rPr>
                <w:sz w:val="24"/>
                <w:szCs w:val="24"/>
              </w:rPr>
              <w:t>colori ,forme e linee</w:t>
            </w:r>
            <w:r w:rsidRPr="007A4909">
              <w:rPr>
                <w:sz w:val="24"/>
                <w:szCs w:val="24"/>
              </w:rPr>
              <w:t xml:space="preserve"> per realizzare prodotti pittorici e artigianali</w:t>
            </w:r>
            <w:r w:rsidR="007A4909">
              <w:rPr>
                <w:sz w:val="24"/>
                <w:szCs w:val="24"/>
              </w:rPr>
              <w:t>.</w:t>
            </w:r>
          </w:p>
          <w:p w:rsidR="00561C2A" w:rsidRDefault="00561C2A"/>
        </w:tc>
        <w:tc>
          <w:tcPr>
            <w:tcW w:w="4784" w:type="dxa"/>
          </w:tcPr>
          <w:p w:rsidR="00C34A69" w:rsidRPr="00415560" w:rsidRDefault="00561C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</w:t>
            </w:r>
            <w:r w:rsidR="00E27B29">
              <w:rPr>
                <w:sz w:val="24"/>
                <w:szCs w:val="24"/>
              </w:rPr>
              <w:t xml:space="preserve">ervare ,descrivere e riprodurre </w:t>
            </w:r>
            <w:r w:rsidR="00415560" w:rsidRPr="00561C2A">
              <w:rPr>
                <w:sz w:val="24"/>
                <w:szCs w:val="24"/>
              </w:rPr>
              <w:t xml:space="preserve">un’opera d’arte esprimendo le proprie sensazioni </w:t>
            </w:r>
            <w:r>
              <w:rPr>
                <w:sz w:val="24"/>
                <w:szCs w:val="24"/>
              </w:rPr>
              <w:t xml:space="preserve">ed </w:t>
            </w:r>
            <w:r w:rsidR="00415560" w:rsidRPr="00561C2A">
              <w:rPr>
                <w:sz w:val="24"/>
                <w:szCs w:val="24"/>
              </w:rPr>
              <w:t xml:space="preserve">emozioni </w:t>
            </w:r>
            <w:r w:rsidR="00E27B29">
              <w:rPr>
                <w:sz w:val="24"/>
                <w:szCs w:val="24"/>
              </w:rPr>
              <w:t>.</w:t>
            </w:r>
          </w:p>
        </w:tc>
      </w:tr>
      <w:tr w:rsidR="00C34A69" w:rsidTr="00CD1DFD"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:rsidR="00C34A69" w:rsidRDefault="00870C82">
            <w:r w:rsidRPr="00B0368B">
              <w:rPr>
                <w:rFonts w:cs="Calibri"/>
                <w:bCs/>
                <w:color w:val="000000"/>
                <w:sz w:val="24"/>
                <w:szCs w:val="24"/>
              </w:rPr>
              <w:t>Riconosce</w:t>
            </w:r>
            <w:r w:rsidRPr="00B0368B">
              <w:rPr>
                <w:rFonts w:cs="Calibri"/>
                <w:color w:val="000000"/>
                <w:sz w:val="24"/>
                <w:szCs w:val="24"/>
              </w:rPr>
              <w:t xml:space="preserve"> i principali aspetti di un’opera d’arte.</w:t>
            </w:r>
          </w:p>
        </w:tc>
        <w:tc>
          <w:tcPr>
            <w:tcW w:w="4111" w:type="dxa"/>
          </w:tcPr>
          <w:p w:rsidR="00C34A69" w:rsidRPr="008C5210" w:rsidRDefault="00415560">
            <w:pPr>
              <w:rPr>
                <w:sz w:val="24"/>
                <w:szCs w:val="24"/>
                <w:vertAlign w:val="subscript"/>
              </w:rPr>
            </w:pPr>
            <w:r w:rsidRPr="008C5210">
              <w:rPr>
                <w:sz w:val="24"/>
                <w:szCs w:val="24"/>
              </w:rPr>
              <w:t xml:space="preserve">Guardare immagini descrivendo verbalmente le </w:t>
            </w:r>
            <w:proofErr w:type="gramStart"/>
            <w:r w:rsidRPr="008C5210">
              <w:rPr>
                <w:sz w:val="24"/>
                <w:szCs w:val="24"/>
              </w:rPr>
              <w:t>proprie  emozioni</w:t>
            </w:r>
            <w:proofErr w:type="gramEnd"/>
            <w:r w:rsidRPr="008C5210">
              <w:rPr>
                <w:sz w:val="24"/>
                <w:szCs w:val="24"/>
              </w:rPr>
              <w:t xml:space="preserve"> e le proprie  impressioni</w:t>
            </w:r>
            <w:r w:rsidRPr="0041556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784" w:type="dxa"/>
          </w:tcPr>
          <w:p w:rsidR="00870C82" w:rsidRPr="00415560" w:rsidRDefault="00870C82" w:rsidP="00415560">
            <w:pPr>
              <w:spacing w:line="240" w:lineRule="auto"/>
              <w:ind w:left="360"/>
              <w:jc w:val="both"/>
              <w:rPr>
                <w:sz w:val="24"/>
                <w:szCs w:val="24"/>
              </w:rPr>
            </w:pPr>
            <w:r w:rsidRPr="00415560">
              <w:rPr>
                <w:sz w:val="24"/>
                <w:szCs w:val="24"/>
              </w:rPr>
              <w:t>Cogliere in un’immagine o in una opera d’arte gli elementi del linguaggio visivo individuando il loro significato espressivo.</w:t>
            </w:r>
          </w:p>
          <w:p w:rsidR="00C34A69" w:rsidRDefault="00C34A69"/>
        </w:tc>
      </w:tr>
      <w:tr w:rsidR="00C34A69" w:rsidTr="00CD1DFD"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:rsidR="00C34A69" w:rsidRDefault="00870C82">
            <w:r w:rsidRPr="0064683E">
              <w:rPr>
                <w:rFonts w:cs="Calibri"/>
                <w:bCs/>
                <w:color w:val="000000"/>
                <w:sz w:val="24"/>
                <w:szCs w:val="24"/>
              </w:rPr>
              <w:t>Individua i principali aspetti formali dell’opera d’arte</w:t>
            </w:r>
          </w:p>
        </w:tc>
        <w:tc>
          <w:tcPr>
            <w:tcW w:w="4111" w:type="dxa"/>
          </w:tcPr>
          <w:p w:rsidR="00870C82" w:rsidRPr="006404B5" w:rsidRDefault="00870C82" w:rsidP="009F3B84">
            <w:pPr>
              <w:pStyle w:val="Paragrafoelenco"/>
              <w:spacing w:line="240" w:lineRule="auto"/>
              <w:rPr>
                <w:sz w:val="24"/>
                <w:szCs w:val="24"/>
              </w:rPr>
            </w:pPr>
            <w:r w:rsidRPr="006404B5">
              <w:rPr>
                <w:sz w:val="24"/>
                <w:szCs w:val="24"/>
              </w:rPr>
              <w:t xml:space="preserve">Leggere ed analizzare opere d’arte rilevandone gli aspetti costitutivi e le caratteristiche. </w:t>
            </w:r>
          </w:p>
          <w:p w:rsidR="00C34A69" w:rsidRDefault="00C34A69"/>
        </w:tc>
        <w:tc>
          <w:tcPr>
            <w:tcW w:w="4784" w:type="dxa"/>
          </w:tcPr>
          <w:p w:rsidR="00870C82" w:rsidRPr="006404B5" w:rsidRDefault="00CD3F5B" w:rsidP="009F3B84">
            <w:pPr>
              <w:pStyle w:val="Paragrafoelenc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Leggere e </w:t>
            </w:r>
            <w:proofErr w:type="gramStart"/>
            <w:r>
              <w:rPr>
                <w:sz w:val="24"/>
                <w:szCs w:val="24"/>
              </w:rPr>
              <w:t xml:space="preserve">riprodurre </w:t>
            </w:r>
            <w:r w:rsidR="00870C82" w:rsidRPr="006404B5">
              <w:rPr>
                <w:sz w:val="24"/>
                <w:szCs w:val="24"/>
              </w:rPr>
              <w:t xml:space="preserve"> opere</w:t>
            </w:r>
            <w:proofErr w:type="gramEnd"/>
            <w:r w:rsidR="00870C82" w:rsidRPr="006404B5">
              <w:rPr>
                <w:sz w:val="24"/>
                <w:szCs w:val="24"/>
              </w:rPr>
              <w:t xml:space="preserve"> d’arte rilevandone gli aspetti co</w:t>
            </w:r>
            <w:r>
              <w:rPr>
                <w:sz w:val="24"/>
                <w:szCs w:val="24"/>
              </w:rPr>
              <w:t>stitutivi e le caratteristiche .</w:t>
            </w:r>
          </w:p>
          <w:p w:rsidR="00C34A69" w:rsidRDefault="00C34A69"/>
        </w:tc>
      </w:tr>
      <w:tr w:rsidR="002579A9" w:rsidTr="002579A9">
        <w:trPr>
          <w:trHeight w:val="435"/>
        </w:trPr>
        <w:tc>
          <w:tcPr>
            <w:tcW w:w="1838" w:type="dxa"/>
          </w:tcPr>
          <w:p w:rsidR="002579A9" w:rsidRDefault="002579A9">
            <w:r>
              <w:rPr>
                <w:b/>
                <w:i/>
                <w:sz w:val="24"/>
                <w:szCs w:val="24"/>
              </w:rPr>
              <w:t>CLASSE 5</w:t>
            </w:r>
          </w:p>
        </w:tc>
        <w:tc>
          <w:tcPr>
            <w:tcW w:w="3544" w:type="dxa"/>
          </w:tcPr>
          <w:p w:rsidR="002579A9" w:rsidRPr="002579A9" w:rsidRDefault="002579A9" w:rsidP="002579A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579A9">
              <w:rPr>
                <w:sz w:val="24"/>
                <w:szCs w:val="24"/>
              </w:rPr>
              <w:t>Individua i principali aspetti formali dell’opera d’arte.</w:t>
            </w:r>
          </w:p>
          <w:p w:rsidR="002579A9" w:rsidRDefault="002579A9"/>
        </w:tc>
        <w:tc>
          <w:tcPr>
            <w:tcW w:w="4111" w:type="dxa"/>
          </w:tcPr>
          <w:p w:rsidR="00D87FF3" w:rsidRDefault="00D87FF3" w:rsidP="003366F2">
            <w:r w:rsidRPr="00BF10E6">
              <w:rPr>
                <w:sz w:val="24"/>
                <w:szCs w:val="24"/>
              </w:rPr>
              <w:t>Saper apprezzare, rispettare e rielaborare   le opere d’arte  appartenenti alla propria cultura..</w:t>
            </w:r>
          </w:p>
        </w:tc>
        <w:tc>
          <w:tcPr>
            <w:tcW w:w="4784" w:type="dxa"/>
          </w:tcPr>
          <w:p w:rsidR="00D87FF3" w:rsidRDefault="00D87FF3" w:rsidP="00F30014">
            <w:pPr>
              <w:spacing w:line="240" w:lineRule="auto"/>
              <w:jc w:val="both"/>
            </w:pPr>
            <w:r w:rsidRPr="00BF10E6">
              <w:rPr>
                <w:sz w:val="24"/>
                <w:szCs w:val="24"/>
              </w:rPr>
              <w:t xml:space="preserve">Saper apprezzare, rispettare e rielaborare   le opere </w:t>
            </w:r>
            <w:proofErr w:type="gramStart"/>
            <w:r w:rsidRPr="00BF10E6">
              <w:rPr>
                <w:sz w:val="24"/>
                <w:szCs w:val="24"/>
              </w:rPr>
              <w:t>d’arte  appartenenti</w:t>
            </w:r>
            <w:proofErr w:type="gramEnd"/>
            <w:r>
              <w:rPr>
                <w:sz w:val="24"/>
                <w:szCs w:val="24"/>
              </w:rPr>
              <w:t xml:space="preserve"> anche a culture diverse. </w:t>
            </w: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C34A69" w:rsidRDefault="00C34A69" w:rsidP="003E5B25">
            <w:pPr>
              <w:spacing w:line="240" w:lineRule="auto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u w:val="single"/>
                <w:lang w:eastAsia="it-IT"/>
              </w:rPr>
              <w:t>COMPETENZA CHIAVE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  <w:t>:</w:t>
            </w:r>
          </w:p>
          <w:p w:rsidR="00870C82" w:rsidRPr="00870C82" w:rsidRDefault="00870C82" w:rsidP="00870C8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70C82">
              <w:rPr>
                <w:rFonts w:cs="Calibri"/>
                <w:b/>
                <w:color w:val="000000"/>
                <w:sz w:val="28"/>
                <w:szCs w:val="28"/>
              </w:rPr>
              <w:t>Competenza digitale</w:t>
            </w:r>
          </w:p>
          <w:p w:rsidR="00C34A69" w:rsidRDefault="00C34A69" w:rsidP="003E5B25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it-IT"/>
              </w:rPr>
            </w:pP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34A69" w:rsidRDefault="00C34A69" w:rsidP="003E5B25">
            <w:pP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 xml:space="preserve">NUCLEO FONDANTE: </w:t>
            </w:r>
          </w:p>
          <w:p w:rsidR="00C34A69" w:rsidRDefault="00C34A69" w:rsidP="003E5B25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C34A69">
              <w:rPr>
                <w:b/>
                <w:sz w:val="28"/>
                <w:szCs w:val="28"/>
                <w:highlight w:val="yellow"/>
                <w:u w:val="single"/>
              </w:rPr>
              <w:t>OSSERVARE E LEGGERE IMMAGINI</w:t>
            </w:r>
          </w:p>
          <w:p w:rsidR="00C34A69" w:rsidRDefault="00C34A69" w:rsidP="003E5B25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C34A69" w:rsidTr="003E5B25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4A69" w:rsidRDefault="00C34A69" w:rsidP="003E5B25">
            <w:pPr>
              <w:spacing w:line="240" w:lineRule="auto"/>
              <w:rPr>
                <w:b/>
                <w:i/>
                <w:u w:val="single"/>
              </w:rPr>
            </w:pPr>
            <w:r>
              <w:rPr>
                <w:b/>
                <w:i/>
                <w:sz w:val="28"/>
                <w:szCs w:val="28"/>
                <w:highlight w:val="cyan"/>
                <w:u w:val="single"/>
              </w:rPr>
              <w:t>Traguardi per lo sviluppo delle competenze al termine della scuola primaria</w:t>
            </w:r>
          </w:p>
          <w:p w:rsidR="00C34A69" w:rsidRPr="00CD1DFD" w:rsidRDefault="00CD1DFD" w:rsidP="003E5B25">
            <w:pPr>
              <w:spacing w:line="240" w:lineRule="auto"/>
              <w:rPr>
                <w:sz w:val="24"/>
                <w:szCs w:val="24"/>
              </w:rPr>
            </w:pPr>
            <w:r w:rsidRPr="00CD1DFD">
              <w:rPr>
                <w:sz w:val="24"/>
                <w:szCs w:val="24"/>
              </w:rPr>
              <w:t>È in grado di osservare, esplorare, descrivere e leggere immagini (opere d’arte, fotografie, manifesti, fumetti, ecc.) e messaggi multimediali (spot, brevi filmati, videoclip, ecc.)</w:t>
            </w:r>
          </w:p>
        </w:tc>
      </w:tr>
      <w:tr w:rsidR="00CD1DFD" w:rsidTr="00CD1DFD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D1DFD" w:rsidRDefault="00CD1DFD" w:rsidP="003E5B2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cyan"/>
              </w:rPr>
              <w:t>Obiettivi di apprendimento al termine della classe quinta della scuola primaria</w:t>
            </w:r>
          </w:p>
          <w:p w:rsidR="00CD1DFD" w:rsidRPr="00CD1DFD" w:rsidRDefault="00CD1DFD" w:rsidP="003E5B25">
            <w:pPr>
              <w:spacing w:line="240" w:lineRule="auto"/>
              <w:jc w:val="both"/>
              <w:rPr>
                <w:sz w:val="24"/>
                <w:szCs w:val="24"/>
                <w:highlight w:val="cyan"/>
              </w:rPr>
            </w:pPr>
            <w:r w:rsidRPr="00CD1DFD">
              <w:rPr>
                <w:b/>
                <w:sz w:val="24"/>
                <w:szCs w:val="24"/>
              </w:rPr>
              <w:t>Osservare e leggere le immagini</w:t>
            </w:r>
            <w:r w:rsidRPr="00CD1DFD">
              <w:rPr>
                <w:sz w:val="24"/>
                <w:szCs w:val="24"/>
              </w:rPr>
              <w:t xml:space="preserve"> – Guardare e osservare con consapevolezza un’immagine e gli oggetti presenti nell’ambiente descrivendo gli elementi formali, utilizzando le regole della percezione visiva e l’orientamento nello spazio. – Riconoscere in un testo iconico-visivo gli elementi grammaticali e tecnici del linguaggio visivo (linee, colori, forme, volume, spazio) individuando il loro significato espressivo. – Individuare nel linguaggio del fumetto, filmico e audiovisivo le diverse tipologie di codici, le sequenze narrative e decodificare in forma elementare i diversi significati.</w:t>
            </w:r>
          </w:p>
        </w:tc>
      </w:tr>
      <w:tr w:rsidR="00C34A69" w:rsidTr="00CD1DFD"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1</w:t>
            </w:r>
          </w:p>
        </w:tc>
        <w:tc>
          <w:tcPr>
            <w:tcW w:w="3544" w:type="dxa"/>
          </w:tcPr>
          <w:p w:rsidR="00795CF9" w:rsidRPr="003A5932" w:rsidRDefault="00956BEC" w:rsidP="00795CF9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Osserva direttamente </w:t>
            </w:r>
            <w:proofErr w:type="gramStart"/>
            <w:r>
              <w:rPr>
                <w:sz w:val="24"/>
                <w:szCs w:val="24"/>
              </w:rPr>
              <w:t xml:space="preserve">se </w:t>
            </w:r>
            <w:r w:rsidR="00795CF9" w:rsidRPr="003A5932">
              <w:rPr>
                <w:sz w:val="24"/>
                <w:szCs w:val="24"/>
              </w:rPr>
              <w:t xml:space="preserve"> stesso</w:t>
            </w:r>
            <w:proofErr w:type="gramEnd"/>
            <w:r w:rsidR="00795CF9" w:rsidRPr="003A5932">
              <w:rPr>
                <w:sz w:val="24"/>
                <w:szCs w:val="24"/>
              </w:rPr>
              <w:t xml:space="preserve"> e l’ambiente che lo circonda-</w:t>
            </w:r>
          </w:p>
          <w:p w:rsidR="00795CF9" w:rsidRPr="003A5932" w:rsidRDefault="00795CF9" w:rsidP="00795CF9">
            <w:pPr>
              <w:spacing w:line="259" w:lineRule="auto"/>
              <w:rPr>
                <w:sz w:val="24"/>
                <w:szCs w:val="24"/>
              </w:rPr>
            </w:pPr>
            <w:r w:rsidRPr="003A5932">
              <w:rPr>
                <w:sz w:val="24"/>
                <w:szCs w:val="24"/>
              </w:rPr>
              <w:t>Sperimenta gli elementi di base del linguaggio delle immagini.</w:t>
            </w:r>
          </w:p>
          <w:p w:rsidR="00C34A69" w:rsidRDefault="00C34A69"/>
        </w:tc>
        <w:tc>
          <w:tcPr>
            <w:tcW w:w="4111" w:type="dxa"/>
          </w:tcPr>
          <w:p w:rsidR="00C34A69" w:rsidRDefault="00C34A69" w:rsidP="00F25261"/>
        </w:tc>
        <w:tc>
          <w:tcPr>
            <w:tcW w:w="4784" w:type="dxa"/>
          </w:tcPr>
          <w:p w:rsidR="00262DD3" w:rsidRDefault="00262DD3" w:rsidP="00262DD3">
            <w:pPr>
              <w:spacing w:after="200" w:line="276" w:lineRule="auto"/>
              <w:rPr>
                <w:sz w:val="24"/>
                <w:szCs w:val="24"/>
              </w:rPr>
            </w:pPr>
            <w:r w:rsidRPr="00F30014">
              <w:rPr>
                <w:sz w:val="24"/>
                <w:szCs w:val="24"/>
              </w:rPr>
              <w:t xml:space="preserve">Osservare immagini, forme e oggetti presenti nell’ambiente, utilizzando le capacità visive, uditive, olfattive, gestuali e tattili. </w:t>
            </w:r>
          </w:p>
          <w:p w:rsidR="00C34A69" w:rsidRDefault="00C34A69"/>
        </w:tc>
      </w:tr>
      <w:tr w:rsidR="00C34A69" w:rsidTr="00CD1DFD"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2</w:t>
            </w:r>
          </w:p>
        </w:tc>
        <w:tc>
          <w:tcPr>
            <w:tcW w:w="3544" w:type="dxa"/>
          </w:tcPr>
          <w:p w:rsidR="00F30014" w:rsidRPr="00F30014" w:rsidRDefault="00F30014" w:rsidP="00F30014">
            <w:pPr>
              <w:spacing w:line="240" w:lineRule="auto"/>
              <w:rPr>
                <w:sz w:val="24"/>
                <w:szCs w:val="24"/>
              </w:rPr>
            </w:pPr>
            <w:r w:rsidRPr="00F30014">
              <w:rPr>
                <w:rFonts w:cs="Calibri"/>
                <w:color w:val="000000"/>
                <w:sz w:val="24"/>
                <w:szCs w:val="24"/>
              </w:rPr>
              <w:t>Riconosce</w:t>
            </w:r>
            <w:r w:rsidR="00294D8B"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  <w:r w:rsidRPr="00F30014">
              <w:rPr>
                <w:rFonts w:cs="Calibri"/>
                <w:color w:val="000000"/>
                <w:sz w:val="24"/>
                <w:szCs w:val="24"/>
              </w:rPr>
              <w:t>gli elementi di base del linguaggio visuale</w:t>
            </w:r>
          </w:p>
          <w:p w:rsidR="00C34A69" w:rsidRDefault="00C34A69"/>
        </w:tc>
        <w:tc>
          <w:tcPr>
            <w:tcW w:w="4111" w:type="dxa"/>
          </w:tcPr>
          <w:p w:rsidR="00C34A69" w:rsidRDefault="00956BEC" w:rsidP="00956BEC">
            <w:pPr>
              <w:spacing w:after="200" w:line="276" w:lineRule="auto"/>
            </w:pPr>
            <w:r>
              <w:rPr>
                <w:sz w:val="24"/>
                <w:szCs w:val="24"/>
              </w:rPr>
              <w:t xml:space="preserve">Osservare immagini, forme e </w:t>
            </w:r>
            <w:r w:rsidR="00F30014" w:rsidRPr="00F30014">
              <w:rPr>
                <w:sz w:val="24"/>
                <w:szCs w:val="24"/>
              </w:rPr>
              <w:t xml:space="preserve">oggetti presenti nell’ambiente, </w:t>
            </w:r>
            <w:r>
              <w:rPr>
                <w:sz w:val="24"/>
                <w:szCs w:val="24"/>
              </w:rPr>
              <w:t>individuando gli elementi di base:     punto,linea,spazio,colore.</w:t>
            </w:r>
          </w:p>
        </w:tc>
        <w:tc>
          <w:tcPr>
            <w:tcW w:w="4784" w:type="dxa"/>
          </w:tcPr>
          <w:p w:rsidR="00262DD3" w:rsidRPr="003A5932" w:rsidRDefault="00262DD3" w:rsidP="0026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Conoscere il linguaggio espressivo delle tecnologie.</w:t>
            </w:r>
          </w:p>
          <w:p w:rsidR="00262DD3" w:rsidRDefault="00262DD3" w:rsidP="00785C3A">
            <w:pPr>
              <w:spacing w:after="200" w:line="276" w:lineRule="auto"/>
            </w:pPr>
          </w:p>
        </w:tc>
      </w:tr>
      <w:tr w:rsidR="00C34A69" w:rsidTr="00CD1DFD">
        <w:tc>
          <w:tcPr>
            <w:tcW w:w="1838" w:type="dxa"/>
          </w:tcPr>
          <w:p w:rsidR="00C34A69" w:rsidRDefault="00C34A69">
            <w:r>
              <w:rPr>
                <w:b/>
                <w:i/>
                <w:sz w:val="24"/>
                <w:szCs w:val="24"/>
              </w:rPr>
              <w:t>CLASSE 3</w:t>
            </w:r>
          </w:p>
        </w:tc>
        <w:tc>
          <w:tcPr>
            <w:tcW w:w="3544" w:type="dxa"/>
          </w:tcPr>
          <w:p w:rsidR="00F30014" w:rsidRPr="00956BEC" w:rsidRDefault="00F30014" w:rsidP="00F30014">
            <w:pPr>
              <w:spacing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56BEC">
              <w:rPr>
                <w:rFonts w:ascii="Calibri" w:hAnsi="Calibri" w:cs="Calibri"/>
                <w:color w:val="000000"/>
                <w:sz w:val="24"/>
                <w:szCs w:val="24"/>
              </w:rPr>
              <w:t>Sperimenta e combina gli elementi di base delle immagini (segno, linea, colore e distribuzione delle forme).</w:t>
            </w:r>
          </w:p>
          <w:p w:rsidR="00C34A69" w:rsidRPr="00F4405B" w:rsidRDefault="00F30014" w:rsidP="00F4405B">
            <w:pPr>
              <w:spacing w:line="259" w:lineRule="auto"/>
              <w:rPr>
                <w:rFonts w:eastAsia="Times New Roman" w:cs="Times New Roman"/>
                <w:sz w:val="24"/>
                <w:szCs w:val="24"/>
              </w:rPr>
            </w:pPr>
            <w:r w:rsidRPr="00956BEC">
              <w:rPr>
                <w:rFonts w:eastAsia="Times New Roman" w:cs="Times New Roman"/>
                <w:sz w:val="24"/>
                <w:szCs w:val="24"/>
              </w:rPr>
              <w:t>Rielabora, modifica disegni e immagini.</w:t>
            </w:r>
          </w:p>
        </w:tc>
        <w:tc>
          <w:tcPr>
            <w:tcW w:w="4111" w:type="dxa"/>
          </w:tcPr>
          <w:p w:rsidR="00C34A69" w:rsidRPr="00956BEC" w:rsidRDefault="00F30014" w:rsidP="003F7C31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56BE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Produrre </w:t>
            </w:r>
            <w:r w:rsidR="00FD5043" w:rsidRPr="00956BE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e rielaborare le immagini  con </w:t>
            </w:r>
            <w:r w:rsidRPr="00956BE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3F7C31" w:rsidRPr="00956BE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tecniche grafico–pittoriche utilizzando </w:t>
            </w:r>
            <w:r w:rsidR="003F7C31" w:rsidRPr="00956BEC">
              <w:rPr>
                <w:sz w:val="24"/>
                <w:szCs w:val="24"/>
              </w:rPr>
              <w:t xml:space="preserve">linee, colori e </w:t>
            </w:r>
            <w:r w:rsidRPr="00956BEC">
              <w:rPr>
                <w:sz w:val="24"/>
                <w:szCs w:val="24"/>
              </w:rPr>
              <w:t>forme</w:t>
            </w:r>
            <w:r w:rsidR="00C14D0A" w:rsidRPr="00956BEC">
              <w:rPr>
                <w:sz w:val="24"/>
                <w:szCs w:val="24"/>
              </w:rPr>
              <w:t>.</w:t>
            </w:r>
          </w:p>
        </w:tc>
        <w:tc>
          <w:tcPr>
            <w:tcW w:w="4784" w:type="dxa"/>
          </w:tcPr>
          <w:p w:rsidR="008C5210" w:rsidRPr="00956BEC" w:rsidRDefault="008C5210" w:rsidP="00C14D0A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56BEC">
              <w:rPr>
                <w:sz w:val="24"/>
                <w:szCs w:val="24"/>
              </w:rPr>
              <w:t>Sperimentare diverse  tecniche per realizzare prodotti multimediali.</w:t>
            </w:r>
          </w:p>
        </w:tc>
      </w:tr>
      <w:tr w:rsidR="00870C82" w:rsidTr="00870C82">
        <w:trPr>
          <w:trHeight w:val="735"/>
        </w:trPr>
        <w:tc>
          <w:tcPr>
            <w:tcW w:w="1838" w:type="dxa"/>
          </w:tcPr>
          <w:p w:rsidR="00870C82" w:rsidRDefault="00870C82">
            <w:r>
              <w:rPr>
                <w:b/>
                <w:i/>
                <w:sz w:val="24"/>
                <w:szCs w:val="24"/>
              </w:rPr>
              <w:t>CLASSE 4</w:t>
            </w:r>
          </w:p>
        </w:tc>
        <w:tc>
          <w:tcPr>
            <w:tcW w:w="3544" w:type="dxa"/>
          </w:tcPr>
          <w:p w:rsidR="00870C82" w:rsidRPr="00870C82" w:rsidRDefault="00870C82" w:rsidP="00870C82">
            <w:pPr>
              <w:spacing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870C82">
              <w:rPr>
                <w:rFonts w:cs="Calibri"/>
                <w:bCs/>
                <w:color w:val="000000"/>
                <w:sz w:val="24"/>
                <w:szCs w:val="24"/>
              </w:rPr>
              <w:t>Individua</w:t>
            </w:r>
            <w:r w:rsidRPr="00870C82">
              <w:rPr>
                <w:rFonts w:cs="Calibri"/>
                <w:color w:val="000000"/>
                <w:sz w:val="24"/>
                <w:szCs w:val="24"/>
              </w:rPr>
              <w:t xml:space="preserve"> gli elementi base dei messaggi multimediali.</w:t>
            </w:r>
          </w:p>
          <w:p w:rsidR="00870C82" w:rsidRDefault="00870C82"/>
        </w:tc>
        <w:tc>
          <w:tcPr>
            <w:tcW w:w="4111" w:type="dxa"/>
          </w:tcPr>
          <w:p w:rsidR="00870C82" w:rsidRPr="001438A1" w:rsidRDefault="00870C82" w:rsidP="001438A1">
            <w:pPr>
              <w:spacing w:line="240" w:lineRule="auto"/>
              <w:rPr>
                <w:sz w:val="24"/>
                <w:szCs w:val="24"/>
              </w:rPr>
            </w:pPr>
            <w:r w:rsidRPr="001438A1">
              <w:rPr>
                <w:sz w:val="24"/>
                <w:szCs w:val="24"/>
              </w:rPr>
              <w:t xml:space="preserve">Sperimentare strumenti e tecniche diverse per realizzare prodotti grafici, pittorici e multimediali. </w:t>
            </w:r>
          </w:p>
          <w:p w:rsidR="00870C82" w:rsidRDefault="00870C82"/>
        </w:tc>
        <w:tc>
          <w:tcPr>
            <w:tcW w:w="4784" w:type="dxa"/>
          </w:tcPr>
          <w:p w:rsidR="00870C82" w:rsidRPr="001438A1" w:rsidRDefault="00870C82" w:rsidP="001438A1">
            <w:pPr>
              <w:spacing w:line="240" w:lineRule="auto"/>
              <w:rPr>
                <w:sz w:val="24"/>
                <w:szCs w:val="24"/>
              </w:rPr>
            </w:pPr>
            <w:r w:rsidRPr="001438A1">
              <w:rPr>
                <w:sz w:val="24"/>
                <w:szCs w:val="24"/>
              </w:rPr>
              <w:lastRenderedPageBreak/>
              <w:t xml:space="preserve">Sperimentare strumenti e tecniche diverse per realizzare prodotti grafici, pittorici e multimediali. </w:t>
            </w:r>
          </w:p>
          <w:p w:rsidR="00870C82" w:rsidRDefault="00870C82"/>
        </w:tc>
      </w:tr>
      <w:tr w:rsidR="001438A1" w:rsidTr="001438A1">
        <w:trPr>
          <w:trHeight w:val="728"/>
        </w:trPr>
        <w:tc>
          <w:tcPr>
            <w:tcW w:w="1838" w:type="dxa"/>
          </w:tcPr>
          <w:p w:rsidR="001438A1" w:rsidRDefault="001438A1">
            <w:r>
              <w:rPr>
                <w:b/>
                <w:i/>
                <w:sz w:val="24"/>
                <w:szCs w:val="24"/>
              </w:rPr>
              <w:lastRenderedPageBreak/>
              <w:t>CLASSE 5</w:t>
            </w:r>
          </w:p>
        </w:tc>
        <w:tc>
          <w:tcPr>
            <w:tcW w:w="3544" w:type="dxa"/>
          </w:tcPr>
          <w:p w:rsidR="001438A1" w:rsidRPr="001438A1" w:rsidRDefault="001438A1" w:rsidP="001438A1">
            <w:pPr>
              <w:spacing w:line="240" w:lineRule="auto"/>
              <w:jc w:val="both"/>
              <w:rPr>
                <w:rFonts w:cs="Calibri"/>
                <w:bCs/>
                <w:color w:val="000000"/>
                <w:sz w:val="24"/>
                <w:szCs w:val="24"/>
              </w:rPr>
            </w:pPr>
            <w:r w:rsidRPr="001438A1">
              <w:rPr>
                <w:rFonts w:cs="Calibri"/>
                <w:bCs/>
                <w:color w:val="000000"/>
                <w:sz w:val="24"/>
                <w:szCs w:val="24"/>
              </w:rPr>
              <w:t>Osserva, esplora, descrive e legge immagini.</w:t>
            </w:r>
          </w:p>
          <w:p w:rsidR="001438A1" w:rsidRDefault="001438A1" w:rsidP="001438A1">
            <w:r w:rsidRPr="001438A1">
              <w:rPr>
                <w:rFonts w:cs="Calibri"/>
                <w:bCs/>
                <w:color w:val="000000"/>
                <w:sz w:val="24"/>
                <w:szCs w:val="24"/>
              </w:rPr>
              <w:t>Individua</w:t>
            </w:r>
            <w:r w:rsidRPr="001438A1">
              <w:rPr>
                <w:rFonts w:cs="Calibri"/>
                <w:color w:val="000000"/>
                <w:sz w:val="24"/>
                <w:szCs w:val="24"/>
              </w:rPr>
              <w:t xml:space="preserve"> gli elementi base dei messaggi multimediali.</w:t>
            </w:r>
          </w:p>
        </w:tc>
        <w:tc>
          <w:tcPr>
            <w:tcW w:w="4111" w:type="dxa"/>
          </w:tcPr>
          <w:p w:rsidR="00D87FF3" w:rsidRPr="0000024A" w:rsidRDefault="00736AD8" w:rsidP="00D87FF3">
            <w:pPr>
              <w:rPr>
                <w:sz w:val="24"/>
                <w:szCs w:val="24"/>
              </w:rPr>
            </w:pPr>
            <w:r w:rsidRPr="00BF10E6">
              <w:rPr>
                <w:sz w:val="24"/>
                <w:szCs w:val="24"/>
              </w:rPr>
              <w:t xml:space="preserve"> </w:t>
            </w:r>
            <w:r w:rsidR="00D87FF3" w:rsidRPr="0000024A">
              <w:rPr>
                <w:sz w:val="24"/>
                <w:szCs w:val="24"/>
              </w:rPr>
              <w:t>Osservare con consapevolezza un’immagine</w:t>
            </w:r>
            <w:r w:rsidR="0000024A" w:rsidRPr="0000024A">
              <w:rPr>
                <w:sz w:val="24"/>
                <w:szCs w:val="24"/>
              </w:rPr>
              <w:t xml:space="preserve"> cogliendone gli elementi di base e la lettura analitica dei </w:t>
            </w:r>
            <w:proofErr w:type="gramStart"/>
            <w:r w:rsidR="0000024A" w:rsidRPr="0000024A">
              <w:rPr>
                <w:sz w:val="24"/>
                <w:szCs w:val="24"/>
              </w:rPr>
              <w:t xml:space="preserve">messaggi </w:t>
            </w:r>
            <w:r w:rsidR="00D87FF3" w:rsidRPr="0000024A">
              <w:rPr>
                <w:sz w:val="24"/>
                <w:szCs w:val="24"/>
              </w:rPr>
              <w:t xml:space="preserve"> multimediali</w:t>
            </w:r>
            <w:proofErr w:type="gramEnd"/>
            <w:r w:rsidR="0000024A">
              <w:rPr>
                <w:sz w:val="24"/>
                <w:szCs w:val="24"/>
              </w:rPr>
              <w:t>.</w:t>
            </w:r>
          </w:p>
          <w:p w:rsidR="001438A1" w:rsidRPr="00BF10E6" w:rsidRDefault="001438A1" w:rsidP="00D87FF3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00024A" w:rsidRPr="0000024A" w:rsidRDefault="0000024A" w:rsidP="0000024A">
            <w:pPr>
              <w:rPr>
                <w:sz w:val="24"/>
                <w:szCs w:val="24"/>
              </w:rPr>
            </w:pPr>
            <w:r w:rsidRPr="0000024A">
              <w:rPr>
                <w:sz w:val="24"/>
                <w:szCs w:val="24"/>
              </w:rPr>
              <w:t xml:space="preserve">Osservare con consapevolezza un’immagine cogliendone gli elementi di base e la lettura analitica dei </w:t>
            </w:r>
            <w:proofErr w:type="gramStart"/>
            <w:r w:rsidRPr="0000024A">
              <w:rPr>
                <w:sz w:val="24"/>
                <w:szCs w:val="24"/>
              </w:rPr>
              <w:t>messaggi  multimediali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1438A1" w:rsidRDefault="001438A1" w:rsidP="00F76E34">
            <w:pPr>
              <w:spacing w:line="240" w:lineRule="auto"/>
              <w:jc w:val="both"/>
            </w:pPr>
          </w:p>
        </w:tc>
      </w:tr>
    </w:tbl>
    <w:p w:rsidR="00AE203A" w:rsidRDefault="00AE203A"/>
    <w:sectPr w:rsidR="00AE203A" w:rsidSect="00C34A6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47878"/>
    <w:multiLevelType w:val="hybridMultilevel"/>
    <w:tmpl w:val="050CF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35196"/>
    <w:multiLevelType w:val="multilevel"/>
    <w:tmpl w:val="5D723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3151C7"/>
    <w:multiLevelType w:val="multilevel"/>
    <w:tmpl w:val="0136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DE071C3"/>
    <w:multiLevelType w:val="multilevel"/>
    <w:tmpl w:val="43AEF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7681E35"/>
    <w:multiLevelType w:val="hybridMultilevel"/>
    <w:tmpl w:val="3030F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107F7"/>
    <w:multiLevelType w:val="multilevel"/>
    <w:tmpl w:val="758A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60027557"/>
    <w:multiLevelType w:val="hybridMultilevel"/>
    <w:tmpl w:val="5128D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A25DA"/>
    <w:multiLevelType w:val="hybridMultilevel"/>
    <w:tmpl w:val="98F0A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A4414"/>
    <w:multiLevelType w:val="hybridMultilevel"/>
    <w:tmpl w:val="21701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83BF7"/>
    <w:multiLevelType w:val="hybridMultilevel"/>
    <w:tmpl w:val="A0F20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EC5"/>
    <w:rsid w:val="0000024A"/>
    <w:rsid w:val="00042DF7"/>
    <w:rsid w:val="000C486A"/>
    <w:rsid w:val="00116C19"/>
    <w:rsid w:val="001438A1"/>
    <w:rsid w:val="002579A9"/>
    <w:rsid w:val="00262DD3"/>
    <w:rsid w:val="00294D8B"/>
    <w:rsid w:val="002D53A0"/>
    <w:rsid w:val="003366F2"/>
    <w:rsid w:val="003A5932"/>
    <w:rsid w:val="003E5B25"/>
    <w:rsid w:val="003F7C31"/>
    <w:rsid w:val="00411DB2"/>
    <w:rsid w:val="00415560"/>
    <w:rsid w:val="0047281D"/>
    <w:rsid w:val="004E41AA"/>
    <w:rsid w:val="00541579"/>
    <w:rsid w:val="00552271"/>
    <w:rsid w:val="00561C2A"/>
    <w:rsid w:val="00736AD8"/>
    <w:rsid w:val="00785C3A"/>
    <w:rsid w:val="00795CF9"/>
    <w:rsid w:val="007A4909"/>
    <w:rsid w:val="007C0BB3"/>
    <w:rsid w:val="00846F11"/>
    <w:rsid w:val="00852753"/>
    <w:rsid w:val="00870C82"/>
    <w:rsid w:val="008B0EC5"/>
    <w:rsid w:val="008B0FEC"/>
    <w:rsid w:val="008C5210"/>
    <w:rsid w:val="009139E1"/>
    <w:rsid w:val="00956BEC"/>
    <w:rsid w:val="009B354E"/>
    <w:rsid w:val="009F3B84"/>
    <w:rsid w:val="00A148D7"/>
    <w:rsid w:val="00A73787"/>
    <w:rsid w:val="00A923C0"/>
    <w:rsid w:val="00AA1585"/>
    <w:rsid w:val="00AE203A"/>
    <w:rsid w:val="00AE3BDE"/>
    <w:rsid w:val="00BF10E6"/>
    <w:rsid w:val="00C14D0A"/>
    <w:rsid w:val="00C34A69"/>
    <w:rsid w:val="00CD1DFD"/>
    <w:rsid w:val="00CD3F5B"/>
    <w:rsid w:val="00D87FF3"/>
    <w:rsid w:val="00E27B29"/>
    <w:rsid w:val="00E660F2"/>
    <w:rsid w:val="00EF2FDC"/>
    <w:rsid w:val="00F25261"/>
    <w:rsid w:val="00F30014"/>
    <w:rsid w:val="00F4405B"/>
    <w:rsid w:val="00F57A09"/>
    <w:rsid w:val="00F63645"/>
    <w:rsid w:val="00F76E34"/>
    <w:rsid w:val="00FA42E9"/>
    <w:rsid w:val="00FD5043"/>
    <w:rsid w:val="00FD7883"/>
    <w:rsid w:val="00FF7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A4120-F864-41C3-A6A9-5E442868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A6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3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579A9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filoia simonetta</dc:creator>
  <cp:lastModifiedBy>filoia simonetta</cp:lastModifiedBy>
  <cp:revision>2</cp:revision>
  <dcterms:created xsi:type="dcterms:W3CDTF">2021-11-17T16:49:00Z</dcterms:created>
  <dcterms:modified xsi:type="dcterms:W3CDTF">2021-11-17T16:49:00Z</dcterms:modified>
</cp:coreProperties>
</file>