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4253"/>
        <w:gridCol w:w="4359"/>
      </w:tblGrid>
      <w:tr w:rsidR="002E7975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2E7975" w:rsidRPr="00FF2298" w:rsidRDefault="002E7975" w:rsidP="0093706A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MUS</w:t>
            </w:r>
            <w:r w:rsidRPr="00FF2298">
              <w:rPr>
                <w:b/>
                <w:sz w:val="36"/>
                <w:szCs w:val="36"/>
              </w:rPr>
              <w:t>ICA</w:t>
            </w:r>
          </w:p>
        </w:tc>
      </w:tr>
      <w:tr w:rsidR="00EB3ED2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EB3ED2" w:rsidRPr="00A807D0" w:rsidRDefault="00EB3ED2" w:rsidP="00EB3ED2">
            <w:pPr>
              <w:rPr>
                <w:b/>
                <w:i/>
                <w:u w:val="single"/>
              </w:rPr>
            </w:pPr>
            <w:r w:rsidRPr="00A807D0"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 w:rsidRPr="00A807D0">
              <w:rPr>
                <w:b/>
                <w:i/>
                <w:u w:val="single"/>
              </w:rPr>
              <w:t xml:space="preserve"> </w:t>
            </w:r>
          </w:p>
          <w:p w:rsidR="00EB3ED2" w:rsidRDefault="00EB3ED2" w:rsidP="00EB3ED2"/>
          <w:p w:rsidR="00EB3ED2" w:rsidRPr="00EB3ED2" w:rsidRDefault="00EB3ED2" w:rsidP="00EB3ED2">
            <w:pPr>
              <w:jc w:val="both"/>
              <w:rPr>
                <w:sz w:val="28"/>
                <w:szCs w:val="28"/>
              </w:rPr>
            </w:pPr>
            <w:r w:rsidRPr="00EB3ED2">
              <w:rPr>
                <w:sz w:val="28"/>
                <w:szCs w:val="28"/>
              </w:rPr>
              <w:t xml:space="preserve">L’alunno esplora, discrimina ed elabora eventi sonori dal punto di vista qualitativo, spaziale e in riferimento alla loro fonte. Esplora diverse possibilità espressive della voce, di oggetti sonori e strumenti musicali, imparando ad ascoltare </w:t>
            </w:r>
            <w:proofErr w:type="gramStart"/>
            <w:r w:rsidRPr="00EB3ED2">
              <w:rPr>
                <w:sz w:val="28"/>
                <w:szCs w:val="28"/>
              </w:rPr>
              <w:t>se</w:t>
            </w:r>
            <w:proofErr w:type="gramEnd"/>
            <w:r w:rsidRPr="00EB3ED2">
              <w:rPr>
                <w:sz w:val="28"/>
                <w:szCs w:val="28"/>
              </w:rPr>
              <w:t xml:space="preserve"> stesso e gli altri; fa uso di forme di notazione analogiche o codificate. Articola combinazioni timbriche, ritmiche e melodiche, applicando schemi elementari; le esegue con la voce, il corpo e gli strumenti, ivi compresi quelli della tecnologia informatica. Improvvisa liberamente e in modo creativo, imparando gradualmente a dominare tecniche e materiali, suoni e silenzi. Esegue, da solo e in gruppo, semplici brani vocali o strumentali, appartenenti a generi e culture differenti, utilizzando anche strumenti didattici e auto-costruiti. Riconosce gli elementi costitutivi di un semplice brano musicale, utilizzandoli nella pratica. Ascolta, interpreta e descrive brani musicali di diverso genere.</w:t>
            </w:r>
          </w:p>
        </w:tc>
      </w:tr>
      <w:tr w:rsidR="00EB3ED2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EB3ED2" w:rsidRPr="00BB191B" w:rsidRDefault="00EB3ED2" w:rsidP="00EB3ED2">
            <w:pPr>
              <w:rPr>
                <w:b/>
                <w:sz w:val="24"/>
                <w:szCs w:val="24"/>
              </w:rPr>
            </w:pPr>
            <w:r w:rsidRPr="00BB191B"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EB3ED2" w:rsidRPr="00EB3ED2" w:rsidRDefault="00EB3ED2" w:rsidP="00EB3ED2">
            <w:pPr>
              <w:jc w:val="both"/>
              <w:rPr>
                <w:sz w:val="24"/>
                <w:szCs w:val="24"/>
                <w:highlight w:val="cyan"/>
              </w:rPr>
            </w:pPr>
            <w:r w:rsidRPr="00EB3ED2">
              <w:rPr>
                <w:sz w:val="24"/>
                <w:szCs w:val="24"/>
              </w:rPr>
              <w:t>Utilizzare voce, strumenti e nuove tecnologie sonore in modo creativo e consapevole, ampliando con gradualità le proprie capacità di invenzione e improvvisazione. – Eseguire collettivamente e individualmente brani vocali/strumentali anche polifonici, curando l’intonazione, l’espressività e l’interpretazione. – Valutare aspetti funzionali ed estetici in brani musicali di vario genere e stile, in relazione al riconoscimento di culture, di tempi e luoghi diversi. – Riconoscere e classificare gli elementi costitutivi basilari del linguaggio musicale all’interno di brani di vario genere e provenienza. – Rappresentare gli elementi basilari di brani musicali e di eventi sonori attraverso sistemi simbolici convenzionali e non convenzionali. – Riconoscere gli usi, le funzioni e i contesti della musica e dei suoni nella realtà multimediale (cinema, televisione, computer)</w:t>
            </w:r>
          </w:p>
        </w:tc>
      </w:tr>
      <w:tr w:rsidR="002E7975" w:rsidRPr="005F3B27" w:rsidTr="0093706A">
        <w:tc>
          <w:tcPr>
            <w:tcW w:w="14277" w:type="dxa"/>
            <w:gridSpan w:val="4"/>
            <w:shd w:val="clear" w:color="auto" w:fill="9CC2E5" w:themeFill="accent1" w:themeFillTint="99"/>
          </w:tcPr>
          <w:p w:rsidR="002E7975" w:rsidRDefault="002E7975" w:rsidP="0093706A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2E7975" w:rsidRDefault="00EB3ED2" w:rsidP="002E7975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EB3ED2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Competenza in materia di cittadinanza</w:t>
            </w:r>
            <w:r w:rsidR="004E3E9C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( competenza digitale?)</w:t>
            </w:r>
          </w:p>
          <w:p w:rsidR="00EB3ED2" w:rsidRPr="00294DD2" w:rsidRDefault="00294DD2" w:rsidP="002E797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294DD2">
              <w:rPr>
                <w:rFonts w:cs="Calibri"/>
                <w:b/>
                <w:color w:val="000000"/>
                <w:sz w:val="28"/>
                <w:szCs w:val="28"/>
              </w:rPr>
              <w:t>Competenza alfabetica funzionale</w:t>
            </w:r>
          </w:p>
        </w:tc>
      </w:tr>
      <w:tr w:rsidR="002E7975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2E7975" w:rsidRDefault="002E7975" w:rsidP="0093706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:rsidR="002E7975" w:rsidRDefault="002E7975" w:rsidP="0093706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E7975">
              <w:rPr>
                <w:b/>
                <w:sz w:val="28"/>
                <w:szCs w:val="28"/>
                <w:highlight w:val="yellow"/>
                <w:u w:val="single"/>
              </w:rPr>
              <w:t>ASCOLTO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2E7975" w:rsidRPr="00FF2298" w:rsidRDefault="002E7975" w:rsidP="0093706A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2E7975" w:rsidRPr="00516857" w:rsidTr="00294DD2">
        <w:tc>
          <w:tcPr>
            <w:tcW w:w="1696" w:type="dxa"/>
            <w:shd w:val="clear" w:color="auto" w:fill="FFC000"/>
          </w:tcPr>
          <w:p w:rsidR="002E7975" w:rsidRPr="00516857" w:rsidRDefault="002E7975" w:rsidP="0093706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 xml:space="preserve">CLASSE </w:t>
            </w:r>
          </w:p>
        </w:tc>
        <w:tc>
          <w:tcPr>
            <w:tcW w:w="3969" w:type="dxa"/>
            <w:shd w:val="clear" w:color="auto" w:fill="FFC000"/>
          </w:tcPr>
          <w:p w:rsidR="002E7975" w:rsidRPr="00516857" w:rsidRDefault="002E7975" w:rsidP="0093706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4253" w:type="dxa"/>
            <w:shd w:val="clear" w:color="auto" w:fill="FFC000"/>
          </w:tcPr>
          <w:p w:rsidR="002E7975" w:rsidRPr="00516857" w:rsidRDefault="002E7975" w:rsidP="0093706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4359" w:type="dxa"/>
            <w:shd w:val="clear" w:color="auto" w:fill="FFC000"/>
          </w:tcPr>
          <w:p w:rsidR="002E7975" w:rsidRPr="00516857" w:rsidRDefault="002E7975" w:rsidP="0093706A">
            <w:pPr>
              <w:rPr>
                <w:b/>
                <w:sz w:val="24"/>
                <w:szCs w:val="24"/>
              </w:rPr>
            </w:pPr>
            <w:r w:rsidRPr="00516857">
              <w:rPr>
                <w:b/>
                <w:sz w:val="24"/>
                <w:szCs w:val="24"/>
              </w:rPr>
              <w:t>SECONDO QUADRIMESTRE</w:t>
            </w:r>
          </w:p>
        </w:tc>
      </w:tr>
      <w:tr w:rsidR="00F3388C" w:rsidTr="00542D25">
        <w:trPr>
          <w:trHeight w:val="1434"/>
        </w:trPr>
        <w:tc>
          <w:tcPr>
            <w:tcW w:w="1696" w:type="dxa"/>
          </w:tcPr>
          <w:p w:rsidR="00F3388C" w:rsidRPr="002E7975" w:rsidRDefault="00F3388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969" w:type="dxa"/>
          </w:tcPr>
          <w:p w:rsidR="00F3388C" w:rsidRPr="00704AD8" w:rsidRDefault="00F3388C" w:rsidP="00704AD8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  <w:r w:rsidRPr="00704AD8">
              <w:rPr>
                <w:rFonts w:ascii="Calibri" w:eastAsia="Calibri" w:hAnsi="Calibri" w:cs="font306"/>
                <w:sz w:val="24"/>
                <w:szCs w:val="24"/>
              </w:rPr>
              <w:t>Ascolta, riproduce ritmi e suoni e riconosce emotivamente il senso di semplici eventi sonori.</w:t>
            </w:r>
          </w:p>
          <w:p w:rsidR="00F3388C" w:rsidRDefault="00F3388C"/>
        </w:tc>
        <w:tc>
          <w:tcPr>
            <w:tcW w:w="4253" w:type="dxa"/>
          </w:tcPr>
          <w:p w:rsidR="00F3388C" w:rsidRPr="00704AD8" w:rsidRDefault="00F3388C" w:rsidP="00704AD8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</w:p>
        </w:tc>
        <w:tc>
          <w:tcPr>
            <w:tcW w:w="4359" w:type="dxa"/>
          </w:tcPr>
          <w:p w:rsidR="00F3388C" w:rsidRPr="00B25010" w:rsidRDefault="00F3388C" w:rsidP="00A50EC5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  <w:r w:rsidRPr="00B25010">
              <w:rPr>
                <w:rFonts w:ascii="Calibri" w:eastAsia="Calibri" w:hAnsi="Calibri" w:cs="font306"/>
                <w:sz w:val="24"/>
                <w:szCs w:val="24"/>
              </w:rPr>
              <w:t>Utilizzare voci e semplici strumen</w:t>
            </w:r>
            <w:r>
              <w:rPr>
                <w:rFonts w:ascii="Calibri" w:eastAsia="Calibri" w:hAnsi="Calibri" w:cs="font306"/>
                <w:sz w:val="24"/>
                <w:szCs w:val="24"/>
              </w:rPr>
              <w:t>ti per esprimere e comunicare.</w:t>
            </w:r>
          </w:p>
          <w:p w:rsidR="00F3388C" w:rsidRDefault="00F3388C" w:rsidP="00A50EC5"/>
        </w:tc>
      </w:tr>
      <w:tr w:rsidR="00C5522E" w:rsidTr="00294DD2">
        <w:tc>
          <w:tcPr>
            <w:tcW w:w="1696" w:type="dxa"/>
          </w:tcPr>
          <w:p w:rsidR="00C5522E" w:rsidRDefault="00C5522E" w:rsidP="00C5522E">
            <w:r>
              <w:rPr>
                <w:b/>
                <w:i/>
                <w:sz w:val="24"/>
                <w:szCs w:val="24"/>
              </w:rPr>
              <w:lastRenderedPageBreak/>
              <w:t>CLASSE 2</w:t>
            </w:r>
          </w:p>
        </w:tc>
        <w:tc>
          <w:tcPr>
            <w:tcW w:w="3969" w:type="dxa"/>
          </w:tcPr>
          <w:p w:rsidR="00E179C3" w:rsidRPr="00704AD8" w:rsidRDefault="00E179C3" w:rsidP="00E179C3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  <w:r w:rsidRPr="00704AD8">
              <w:rPr>
                <w:rFonts w:ascii="Calibri" w:eastAsia="Calibri" w:hAnsi="Calibri" w:cs="font306"/>
                <w:sz w:val="24"/>
                <w:szCs w:val="24"/>
              </w:rPr>
              <w:t>Ascolta, riproduce ritmi e suoni e riconosce emotivamente il senso di semplici eventi sonori.</w:t>
            </w:r>
          </w:p>
          <w:p w:rsidR="00C5522E" w:rsidRDefault="00C5522E" w:rsidP="00E179C3"/>
        </w:tc>
        <w:tc>
          <w:tcPr>
            <w:tcW w:w="4253" w:type="dxa"/>
          </w:tcPr>
          <w:p w:rsidR="00E179C3" w:rsidRPr="00B25010" w:rsidRDefault="00092415" w:rsidP="00E179C3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  <w:r>
              <w:t xml:space="preserve">Discriminare le caratteristiche del suono </w:t>
            </w:r>
          </w:p>
          <w:p w:rsidR="00C5522E" w:rsidRDefault="00C5522E" w:rsidP="00C5522E"/>
        </w:tc>
        <w:tc>
          <w:tcPr>
            <w:tcW w:w="4359" w:type="dxa"/>
          </w:tcPr>
          <w:p w:rsidR="00C5522E" w:rsidRDefault="00092415" w:rsidP="00E179C3">
            <w:pPr>
              <w:contextualSpacing/>
            </w:pPr>
            <w:r w:rsidRPr="00B25010">
              <w:rPr>
                <w:rFonts w:ascii="Calibri" w:eastAsia="Calibri" w:hAnsi="Calibri" w:cs="font306"/>
                <w:sz w:val="24"/>
                <w:szCs w:val="24"/>
              </w:rPr>
              <w:t xml:space="preserve">Utilizzare voci e semplici strumenti a percussione per eseguire collettivamente e individualmente </w:t>
            </w:r>
            <w:r>
              <w:rPr>
                <w:rFonts w:ascii="Calibri" w:eastAsia="Calibri" w:hAnsi="Calibri" w:cs="font306"/>
                <w:sz w:val="24"/>
                <w:szCs w:val="24"/>
              </w:rPr>
              <w:t>semplici brani per imitazione.</w:t>
            </w:r>
          </w:p>
        </w:tc>
      </w:tr>
      <w:tr w:rsidR="00C5522E" w:rsidTr="00294DD2">
        <w:tc>
          <w:tcPr>
            <w:tcW w:w="1696" w:type="dxa"/>
          </w:tcPr>
          <w:p w:rsidR="00C5522E" w:rsidRPr="004A4E0B" w:rsidRDefault="00C5522E" w:rsidP="00C5522E">
            <w:r w:rsidRPr="004A4E0B"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969" w:type="dxa"/>
          </w:tcPr>
          <w:p w:rsidR="00C5522E" w:rsidRPr="004A4E0B" w:rsidRDefault="004A4E0B" w:rsidP="004A4E0B">
            <w:pPr>
              <w:jc w:val="both"/>
            </w:pPr>
            <w:r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Utilizza diverse strategie d’ascolto ed esplora la possibilità espressive della voce e degli oggetti sonori.</w:t>
            </w:r>
          </w:p>
        </w:tc>
        <w:tc>
          <w:tcPr>
            <w:tcW w:w="4253" w:type="dxa"/>
          </w:tcPr>
          <w:p w:rsidR="00C5522E" w:rsidRPr="0037122C" w:rsidRDefault="00C5522E" w:rsidP="00C5522E">
            <w:pPr>
              <w:spacing w:after="160" w:line="259" w:lineRule="auto"/>
              <w:contextualSpacing/>
              <w:rPr>
                <w:rFonts w:ascii="Calibri" w:eastAsia="MS Mincho" w:hAnsi="Calibri" w:cs="Calibri"/>
                <w:b/>
                <w:color w:val="FF0000"/>
                <w:sz w:val="24"/>
                <w:szCs w:val="24"/>
                <w:u w:val="single"/>
                <w:lang w:eastAsia="ja-JP"/>
              </w:rPr>
            </w:pPr>
            <w:r w:rsidRPr="0037122C">
              <w:rPr>
                <w:rFonts w:ascii="Calibri" w:eastAsia="MS Mincho" w:hAnsi="Calibri" w:cs="Calibri"/>
                <w:color w:val="FF0000"/>
                <w:sz w:val="24"/>
                <w:szCs w:val="24"/>
                <w:lang w:eastAsia="ja-JP"/>
              </w:rPr>
              <w:t>.</w:t>
            </w:r>
          </w:p>
          <w:p w:rsidR="00C5522E" w:rsidRPr="0037122C" w:rsidRDefault="00C5522E" w:rsidP="00C5522E">
            <w:pPr>
              <w:rPr>
                <w:color w:val="FF0000"/>
              </w:rPr>
            </w:pPr>
          </w:p>
        </w:tc>
        <w:tc>
          <w:tcPr>
            <w:tcW w:w="4359" w:type="dxa"/>
          </w:tcPr>
          <w:p w:rsidR="00C5522E" w:rsidRPr="0037122C" w:rsidRDefault="00A724D4" w:rsidP="003865B4">
            <w:pPr>
              <w:contextualSpacing/>
              <w:rPr>
                <w:color w:val="FF0000"/>
              </w:rPr>
            </w:pPr>
            <w:r w:rsidRPr="003865B4">
              <w:rPr>
                <w:rFonts w:ascii="Calibri" w:eastAsia="MS Mincho" w:hAnsi="Calibri" w:cs="Calibri"/>
                <w:color w:val="000000" w:themeColor="text1"/>
                <w:sz w:val="24"/>
                <w:szCs w:val="24"/>
                <w:lang w:eastAsia="ja-JP"/>
              </w:rPr>
              <w:t>Ascoltare brani di vario genere e coglierne la valenza comunicativa esprimendola con parole e movimenti</w:t>
            </w:r>
          </w:p>
        </w:tc>
      </w:tr>
      <w:tr w:rsidR="00C5522E" w:rsidTr="00294DD2">
        <w:tc>
          <w:tcPr>
            <w:tcW w:w="1696" w:type="dxa"/>
          </w:tcPr>
          <w:p w:rsidR="00C5522E" w:rsidRPr="004A4E0B" w:rsidRDefault="00C5522E" w:rsidP="00C5522E">
            <w:r w:rsidRPr="004A4E0B"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969" w:type="dxa"/>
          </w:tcPr>
          <w:p w:rsidR="00C5522E" w:rsidRPr="005E7F6A" w:rsidRDefault="004A4E0B" w:rsidP="00C5522E">
            <w:pPr>
              <w:rPr>
                <w:sz w:val="24"/>
                <w:szCs w:val="24"/>
              </w:rPr>
            </w:pPr>
            <w:r w:rsidRPr="005E7F6A">
              <w:rPr>
                <w:sz w:val="24"/>
                <w:szCs w:val="24"/>
              </w:rPr>
              <w:t>Utilizza diverse strategie di ascolto e riconosce gli elementi di un brano musicale</w:t>
            </w:r>
          </w:p>
        </w:tc>
        <w:tc>
          <w:tcPr>
            <w:tcW w:w="4253" w:type="dxa"/>
          </w:tcPr>
          <w:p w:rsidR="00C5522E" w:rsidRPr="0037122C" w:rsidRDefault="00C5522E" w:rsidP="00066402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4359" w:type="dxa"/>
          </w:tcPr>
          <w:p w:rsidR="00907588" w:rsidRPr="00907588" w:rsidRDefault="00907588" w:rsidP="00907588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907588">
              <w:rPr>
                <w:sz w:val="24"/>
                <w:szCs w:val="24"/>
              </w:rPr>
              <w:t xml:space="preserve">Riconoscere alcuni elementi del linguaggio musicale all’interno di brani di vario genere e provenienza.  </w:t>
            </w:r>
          </w:p>
          <w:p w:rsidR="00C5522E" w:rsidRPr="0037122C" w:rsidRDefault="00C5522E" w:rsidP="00907588">
            <w:pPr>
              <w:contextualSpacing/>
              <w:jc w:val="both"/>
              <w:rPr>
                <w:color w:val="FF0000"/>
              </w:rPr>
            </w:pPr>
          </w:p>
        </w:tc>
      </w:tr>
      <w:tr w:rsidR="00C5522E" w:rsidTr="00294DD2">
        <w:tc>
          <w:tcPr>
            <w:tcW w:w="1696" w:type="dxa"/>
          </w:tcPr>
          <w:p w:rsidR="00C5522E" w:rsidRPr="00123FFA" w:rsidRDefault="00C5522E" w:rsidP="00C5522E">
            <w:r w:rsidRPr="00123FFA"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969" w:type="dxa"/>
          </w:tcPr>
          <w:p w:rsidR="00C5522E" w:rsidRPr="00123FFA" w:rsidRDefault="004A4E0B" w:rsidP="00C5522E">
            <w:pPr>
              <w:spacing w:after="160" w:line="259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Utilizza diverse strategie di ascolto e riconosce gli elementi di un brano</w:t>
            </w:r>
            <w:r w:rsidR="007F7AC5">
              <w:rPr>
                <w:bCs/>
                <w:sz w:val="24"/>
                <w:szCs w:val="24"/>
              </w:rPr>
              <w:t xml:space="preserve"> musicale.</w:t>
            </w:r>
          </w:p>
          <w:p w:rsidR="00C5522E" w:rsidRPr="00123FFA" w:rsidRDefault="00C5522E" w:rsidP="00C5522E"/>
        </w:tc>
        <w:tc>
          <w:tcPr>
            <w:tcW w:w="4253" w:type="dxa"/>
          </w:tcPr>
          <w:p w:rsidR="00C5522E" w:rsidRPr="0037122C" w:rsidRDefault="00C5522E" w:rsidP="00C5522E">
            <w:pPr>
              <w:rPr>
                <w:color w:val="FF0000"/>
              </w:rPr>
            </w:pPr>
          </w:p>
        </w:tc>
        <w:tc>
          <w:tcPr>
            <w:tcW w:w="4359" w:type="dxa"/>
          </w:tcPr>
          <w:p w:rsidR="00C5522E" w:rsidRPr="00123FFA" w:rsidRDefault="00C5522E" w:rsidP="00C5522E">
            <w:pPr>
              <w:spacing w:after="160" w:line="259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123FFA">
              <w:rPr>
                <w:sz w:val="24"/>
                <w:szCs w:val="24"/>
              </w:rPr>
              <w:t>Prendere coscienza della propria appartenenza ad una tradizione culturale, conoscere e rispettare le altre tradizioni culturali e religiose.</w:t>
            </w:r>
          </w:p>
          <w:p w:rsidR="00C5522E" w:rsidRPr="0037122C" w:rsidRDefault="00C5522E" w:rsidP="00C5522E">
            <w:pPr>
              <w:rPr>
                <w:color w:val="FF0000"/>
              </w:rPr>
            </w:pPr>
          </w:p>
        </w:tc>
      </w:tr>
      <w:tr w:rsidR="00C5522E" w:rsidRPr="005F3B27" w:rsidTr="0093706A">
        <w:tc>
          <w:tcPr>
            <w:tcW w:w="14277" w:type="dxa"/>
            <w:gridSpan w:val="4"/>
            <w:shd w:val="clear" w:color="auto" w:fill="9CC2E5" w:themeFill="accent1" w:themeFillTint="99"/>
          </w:tcPr>
          <w:p w:rsidR="00C5522E" w:rsidRDefault="00C5522E" w:rsidP="00C5522E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C5522E" w:rsidRDefault="00C5522E" w:rsidP="00C5522E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  <w:p w:rsidR="00C5522E" w:rsidRPr="002E7975" w:rsidRDefault="00C5522E" w:rsidP="00C5522E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E7975">
              <w:rPr>
                <w:rFonts w:ascii="Calibri" w:eastAsia="Times New Roman" w:hAnsi="Calibri" w:cs="Calibri"/>
                <w:b/>
                <w:sz w:val="28"/>
                <w:szCs w:val="28"/>
              </w:rPr>
              <w:t>Competenza digitale</w:t>
            </w:r>
          </w:p>
          <w:p w:rsidR="00C5522E" w:rsidRPr="005F3B27" w:rsidRDefault="00C5522E" w:rsidP="00C5522E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C5522E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C5522E" w:rsidRDefault="00C5522E" w:rsidP="00C5522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:rsidR="00C5522E" w:rsidRDefault="00C5522E" w:rsidP="00C5522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E7975">
              <w:rPr>
                <w:b/>
                <w:sz w:val="28"/>
                <w:szCs w:val="28"/>
                <w:highlight w:val="yellow"/>
                <w:u w:val="single"/>
              </w:rPr>
              <w:t>LINGUAGGIO MUSICALE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C5522E" w:rsidRPr="00FF2298" w:rsidRDefault="00C5522E" w:rsidP="00C5522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C5522E" w:rsidTr="00294DD2">
        <w:tc>
          <w:tcPr>
            <w:tcW w:w="1696" w:type="dxa"/>
          </w:tcPr>
          <w:p w:rsidR="00C5522E" w:rsidRPr="002E7975" w:rsidRDefault="00C5522E" w:rsidP="00C5522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969" w:type="dxa"/>
          </w:tcPr>
          <w:p w:rsidR="00C5522E" w:rsidRDefault="00C5522E" w:rsidP="00C5522E"/>
        </w:tc>
        <w:tc>
          <w:tcPr>
            <w:tcW w:w="4253" w:type="dxa"/>
          </w:tcPr>
          <w:p w:rsidR="00C5522E" w:rsidRDefault="00C5522E" w:rsidP="00C5522E"/>
        </w:tc>
        <w:tc>
          <w:tcPr>
            <w:tcW w:w="4359" w:type="dxa"/>
          </w:tcPr>
          <w:p w:rsidR="00C5522E" w:rsidRDefault="00C5522E" w:rsidP="00C5522E"/>
        </w:tc>
      </w:tr>
      <w:tr w:rsidR="00C5522E" w:rsidTr="00294DD2">
        <w:tc>
          <w:tcPr>
            <w:tcW w:w="1696" w:type="dxa"/>
          </w:tcPr>
          <w:p w:rsidR="00C5522E" w:rsidRDefault="00C5522E" w:rsidP="00C5522E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969" w:type="dxa"/>
          </w:tcPr>
          <w:p w:rsidR="00C5522E" w:rsidRDefault="00C5522E" w:rsidP="00E179C3"/>
        </w:tc>
        <w:tc>
          <w:tcPr>
            <w:tcW w:w="4253" w:type="dxa"/>
          </w:tcPr>
          <w:p w:rsidR="00C5522E" w:rsidRDefault="00C5522E" w:rsidP="00C5522E"/>
        </w:tc>
        <w:tc>
          <w:tcPr>
            <w:tcW w:w="4359" w:type="dxa"/>
          </w:tcPr>
          <w:p w:rsidR="00C5522E" w:rsidRDefault="00C5522E" w:rsidP="00E179C3">
            <w:pPr>
              <w:contextualSpacing/>
              <w:rPr>
                <w:sz w:val="24"/>
                <w:szCs w:val="24"/>
              </w:rPr>
            </w:pPr>
          </w:p>
          <w:p w:rsidR="00E179C3" w:rsidRDefault="00E179C3" w:rsidP="00E179C3">
            <w:pPr>
              <w:contextualSpacing/>
            </w:pPr>
          </w:p>
        </w:tc>
      </w:tr>
      <w:tr w:rsidR="00C5522E" w:rsidTr="00294DD2">
        <w:tc>
          <w:tcPr>
            <w:tcW w:w="1696" w:type="dxa"/>
          </w:tcPr>
          <w:p w:rsidR="00C5522E" w:rsidRDefault="00C5522E" w:rsidP="00C5522E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969" w:type="dxa"/>
          </w:tcPr>
          <w:p w:rsidR="00C5522E" w:rsidRPr="00726A12" w:rsidRDefault="00C5522E" w:rsidP="00C5522E">
            <w:pPr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726A12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 xml:space="preserve">Utilizza il corpo come strumento ritmico e la gestualità interpretando semplici eventi sonori attraverso il linguaggio </w:t>
            </w:r>
            <w:r w:rsidR="005E4225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non codificato</w:t>
            </w:r>
            <w:r w:rsidRPr="00726A12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.</w:t>
            </w:r>
          </w:p>
          <w:p w:rsidR="00C5522E" w:rsidRDefault="00C5522E" w:rsidP="00C5522E"/>
        </w:tc>
        <w:tc>
          <w:tcPr>
            <w:tcW w:w="4253" w:type="dxa"/>
          </w:tcPr>
          <w:p w:rsidR="00122CB5" w:rsidRPr="00294DD2" w:rsidRDefault="00122CB5" w:rsidP="00122CB5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294DD2">
              <w:rPr>
                <w:sz w:val="24"/>
                <w:szCs w:val="24"/>
              </w:rPr>
              <w:t xml:space="preserve"> </w:t>
            </w:r>
            <w:r w:rsidR="00A724D4">
              <w:rPr>
                <w:sz w:val="24"/>
                <w:szCs w:val="24"/>
              </w:rPr>
              <w:t>Discriminare</w:t>
            </w:r>
            <w:r w:rsidR="00A724D4" w:rsidRPr="00294DD2">
              <w:rPr>
                <w:sz w:val="24"/>
                <w:szCs w:val="24"/>
              </w:rPr>
              <w:t xml:space="preserve"> i parametri del suono: altezza, intensità, durata.</w:t>
            </w:r>
          </w:p>
          <w:p w:rsidR="00C5522E" w:rsidRDefault="00C5522E" w:rsidP="00122CB5">
            <w:pPr>
              <w:spacing w:after="200"/>
              <w:contextualSpacing/>
              <w:jc w:val="both"/>
            </w:pPr>
          </w:p>
        </w:tc>
        <w:tc>
          <w:tcPr>
            <w:tcW w:w="4359" w:type="dxa"/>
          </w:tcPr>
          <w:p w:rsidR="00C5522E" w:rsidRDefault="00C5522E" w:rsidP="00C5522E"/>
        </w:tc>
      </w:tr>
      <w:tr w:rsidR="005E4225" w:rsidTr="00294DD2">
        <w:tc>
          <w:tcPr>
            <w:tcW w:w="1696" w:type="dxa"/>
          </w:tcPr>
          <w:p w:rsidR="005E4225" w:rsidRDefault="005E4225" w:rsidP="00C5522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CLASSE 4</w:t>
            </w:r>
          </w:p>
        </w:tc>
        <w:tc>
          <w:tcPr>
            <w:tcW w:w="3969" w:type="dxa"/>
          </w:tcPr>
          <w:p w:rsidR="005E4225" w:rsidRPr="00726A12" w:rsidRDefault="005E4225" w:rsidP="00C5522E">
            <w:pPr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726A12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 xml:space="preserve">Utilizza il corpo come strumento ritmico e la gestualità interpretando semplici eventi sonori attraverso il linguaggio </w:t>
            </w:r>
            <w:r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codificato.</w:t>
            </w:r>
          </w:p>
        </w:tc>
        <w:tc>
          <w:tcPr>
            <w:tcW w:w="4253" w:type="dxa"/>
          </w:tcPr>
          <w:p w:rsidR="00F67E07" w:rsidRPr="00294DD2" w:rsidRDefault="00F67E07" w:rsidP="00F67E07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294DD2">
              <w:rPr>
                <w:sz w:val="24"/>
                <w:szCs w:val="24"/>
              </w:rPr>
              <w:t xml:space="preserve">Identificare e classificare i parametri del suono: altezza, intensità, durata. </w:t>
            </w:r>
          </w:p>
          <w:p w:rsidR="005E4225" w:rsidRPr="00726A12" w:rsidRDefault="005E4225" w:rsidP="00795F1E">
            <w:pPr>
              <w:contextualSpacing/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</w:p>
        </w:tc>
        <w:tc>
          <w:tcPr>
            <w:tcW w:w="4359" w:type="dxa"/>
          </w:tcPr>
          <w:p w:rsidR="005E4225" w:rsidRDefault="005E4225" w:rsidP="00F67E07">
            <w:pPr>
              <w:contextualSpacing/>
              <w:jc w:val="both"/>
            </w:pPr>
          </w:p>
        </w:tc>
      </w:tr>
      <w:tr w:rsidR="005E4225" w:rsidTr="00294DD2">
        <w:tc>
          <w:tcPr>
            <w:tcW w:w="1696" w:type="dxa"/>
          </w:tcPr>
          <w:p w:rsidR="005E4225" w:rsidRDefault="005E4225" w:rsidP="00C5522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969" w:type="dxa"/>
          </w:tcPr>
          <w:p w:rsidR="005E4225" w:rsidRPr="00726A12" w:rsidRDefault="005E4225" w:rsidP="00C5522E">
            <w:pPr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726A12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 xml:space="preserve">Utilizza il corpo come strumento ritmico e la gestualità interpretando semplici eventi </w:t>
            </w:r>
            <w:r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sonori attraverso il linguaggio codificato.</w:t>
            </w:r>
          </w:p>
        </w:tc>
        <w:tc>
          <w:tcPr>
            <w:tcW w:w="4253" w:type="dxa"/>
          </w:tcPr>
          <w:p w:rsidR="005E4225" w:rsidRPr="00726A12" w:rsidRDefault="00350FB7" w:rsidP="00C5522E">
            <w:pPr>
              <w:spacing w:after="200"/>
              <w:contextualSpacing/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Sa distinguere le diverse durate e altezze  del suono facendo uso della notazione musicale.</w:t>
            </w:r>
          </w:p>
        </w:tc>
        <w:tc>
          <w:tcPr>
            <w:tcW w:w="4359" w:type="dxa"/>
          </w:tcPr>
          <w:p w:rsidR="005E4225" w:rsidRDefault="005E4225" w:rsidP="00C5522E"/>
        </w:tc>
      </w:tr>
      <w:tr w:rsidR="00C5522E" w:rsidRPr="005F3B27" w:rsidTr="0093706A">
        <w:tc>
          <w:tcPr>
            <w:tcW w:w="14277" w:type="dxa"/>
            <w:gridSpan w:val="4"/>
            <w:shd w:val="clear" w:color="auto" w:fill="9CC2E5" w:themeFill="accent1" w:themeFillTint="99"/>
          </w:tcPr>
          <w:p w:rsidR="00C5522E" w:rsidRDefault="00C5522E" w:rsidP="00C5522E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 w:rsidRPr="008B5AB3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C5522E" w:rsidRDefault="00C5522E" w:rsidP="00C5522E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  <w:p w:rsidR="00C5522E" w:rsidRPr="00EB3ED2" w:rsidRDefault="00C5522E" w:rsidP="00C5522E">
            <w:pPr>
              <w:spacing w:after="160" w:line="259" w:lineRule="auto"/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EB3ED2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Competenza personale sociale e capacità di imparare ad imparare</w:t>
            </w:r>
          </w:p>
          <w:p w:rsidR="00C5522E" w:rsidRPr="005F3B27" w:rsidRDefault="00C5522E" w:rsidP="00C5522E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C5522E" w:rsidRPr="00FF2298" w:rsidTr="0093706A">
        <w:tc>
          <w:tcPr>
            <w:tcW w:w="14277" w:type="dxa"/>
            <w:gridSpan w:val="4"/>
            <w:shd w:val="clear" w:color="auto" w:fill="BDD6EE" w:themeFill="accent1" w:themeFillTint="66"/>
          </w:tcPr>
          <w:p w:rsidR="00C5522E" w:rsidRDefault="00C5522E" w:rsidP="00C5522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 </w:t>
            </w:r>
          </w:p>
          <w:p w:rsidR="00C5522E" w:rsidRDefault="00C5522E" w:rsidP="00C5522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E7975">
              <w:rPr>
                <w:b/>
                <w:sz w:val="28"/>
                <w:szCs w:val="28"/>
                <w:highlight w:val="yellow"/>
                <w:u w:val="single"/>
              </w:rPr>
              <w:t>PRODUZIONE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C5522E" w:rsidRPr="00FF2298" w:rsidRDefault="00C5522E" w:rsidP="00C5522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B3065F" w:rsidRPr="004377CA" w:rsidTr="00294DD2">
        <w:tc>
          <w:tcPr>
            <w:tcW w:w="1696" w:type="dxa"/>
          </w:tcPr>
          <w:p w:rsidR="00B3065F" w:rsidRPr="004377CA" w:rsidRDefault="00B3065F" w:rsidP="00B3065F">
            <w:pPr>
              <w:rPr>
                <w:b/>
                <w:i/>
                <w:sz w:val="24"/>
                <w:szCs w:val="24"/>
              </w:rPr>
            </w:pPr>
            <w:r w:rsidRPr="004377CA"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969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>Utilizza la gestualità interpretando semplici eventi sonori attraverso il linguaggio non codificato</w:t>
            </w:r>
          </w:p>
        </w:tc>
        <w:tc>
          <w:tcPr>
            <w:tcW w:w="4253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B3065F" w:rsidRPr="004377CA" w:rsidRDefault="00C4329C" w:rsidP="00B3065F">
            <w:pPr>
              <w:suppressAutoHyphens/>
              <w:jc w:val="both"/>
              <w:rPr>
                <w:rFonts w:ascii="Calibri" w:eastAsia="Calibri" w:hAnsi="Calibri" w:cs="font306"/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>Eseguire collettivamente brani accompagnati dal movimento.</w:t>
            </w:r>
          </w:p>
          <w:p w:rsidR="00B3065F" w:rsidRPr="004377CA" w:rsidRDefault="00B3065F" w:rsidP="00B3065F">
            <w:pPr>
              <w:rPr>
                <w:sz w:val="24"/>
                <w:szCs w:val="24"/>
              </w:rPr>
            </w:pPr>
          </w:p>
        </w:tc>
      </w:tr>
      <w:tr w:rsidR="00B3065F" w:rsidRPr="004377CA" w:rsidTr="00294DD2">
        <w:tc>
          <w:tcPr>
            <w:tcW w:w="1696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969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rFonts w:ascii="Calibri" w:hAnsi="Calibri" w:cs="Calibri"/>
                <w:color w:val="000000"/>
                <w:sz w:val="24"/>
                <w:szCs w:val="24"/>
              </w:rPr>
              <w:t>Riproduce ritmi, suoni e canzoni con voce e movimento in gruppo e in modo individuale.</w:t>
            </w:r>
          </w:p>
        </w:tc>
        <w:tc>
          <w:tcPr>
            <w:tcW w:w="4253" w:type="dxa"/>
          </w:tcPr>
          <w:p w:rsidR="00B3065F" w:rsidRPr="004377CA" w:rsidRDefault="00C4329C" w:rsidP="00BA48D3">
            <w:pPr>
              <w:contextualSpacing/>
              <w:rPr>
                <w:sz w:val="24"/>
                <w:szCs w:val="24"/>
              </w:rPr>
            </w:pPr>
            <w:r w:rsidRPr="004377CA">
              <w:rPr>
                <w:rFonts w:ascii="Calibri" w:eastAsia="Calibri" w:hAnsi="Calibri" w:cs="font306"/>
                <w:sz w:val="24"/>
                <w:szCs w:val="24"/>
              </w:rPr>
              <w:t>Eseguire brani coordinando il movimento con la musica.</w:t>
            </w:r>
          </w:p>
        </w:tc>
        <w:tc>
          <w:tcPr>
            <w:tcW w:w="4359" w:type="dxa"/>
          </w:tcPr>
          <w:p w:rsidR="00BA48D3" w:rsidRPr="004377CA" w:rsidRDefault="00BA48D3" w:rsidP="00BA48D3">
            <w:pPr>
              <w:spacing w:after="160" w:line="259" w:lineRule="auto"/>
              <w:contextualSpacing/>
              <w:rPr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 xml:space="preserve">Utilizzare voci e strumenti in modo consapevole. </w:t>
            </w:r>
          </w:p>
          <w:p w:rsidR="00B3065F" w:rsidRPr="004377CA" w:rsidRDefault="00B3065F" w:rsidP="00B3065F">
            <w:pPr>
              <w:rPr>
                <w:sz w:val="24"/>
                <w:szCs w:val="24"/>
              </w:rPr>
            </w:pPr>
          </w:p>
        </w:tc>
      </w:tr>
      <w:tr w:rsidR="00B3065F" w:rsidRPr="004377CA" w:rsidTr="00294DD2">
        <w:tc>
          <w:tcPr>
            <w:tcW w:w="1696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969" w:type="dxa"/>
          </w:tcPr>
          <w:p w:rsidR="00B3065F" w:rsidRPr="004377CA" w:rsidRDefault="00B3065F" w:rsidP="00B3065F">
            <w:pPr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4377CA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Riproduce ritmi e suoni e riconosce emotivamente il senso di semplici eventi sonori.</w:t>
            </w:r>
          </w:p>
          <w:p w:rsidR="00B3065F" w:rsidRPr="004377CA" w:rsidRDefault="00B3065F" w:rsidP="00B3065F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B94928" w:rsidRPr="004377CA" w:rsidRDefault="00B94928" w:rsidP="00B94928">
            <w:pPr>
              <w:spacing w:after="200"/>
              <w:contextualSpacing/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4377CA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Utilizzare voci e strumenti in modo creativo e consapevole.</w:t>
            </w:r>
          </w:p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B3065F" w:rsidRPr="004377CA" w:rsidRDefault="00B94928" w:rsidP="00B3065F">
            <w:pPr>
              <w:spacing w:after="200"/>
              <w:contextualSpacing/>
              <w:jc w:val="both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4377CA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Utilizzare voci e strumenti in modo creativo e consapevole.</w:t>
            </w:r>
          </w:p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</w:p>
        </w:tc>
      </w:tr>
      <w:tr w:rsidR="00B3065F" w:rsidRPr="004377CA" w:rsidTr="00294DD2">
        <w:tc>
          <w:tcPr>
            <w:tcW w:w="1696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969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rFonts w:ascii="Calibri" w:hAnsi="Calibri" w:cs="Calibri"/>
                <w:bCs/>
                <w:sz w:val="24"/>
                <w:szCs w:val="24"/>
              </w:rPr>
              <w:t>Esegue da solo e in gruppo semplici brani vocali, appartenenti a generi e culture differenti</w:t>
            </w:r>
            <w:r w:rsidRPr="004377CA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 xml:space="preserve">Eseguire collettivamente ed individualmente brani </w:t>
            </w:r>
            <w:r w:rsidR="003509F2" w:rsidRPr="004377CA">
              <w:rPr>
                <w:sz w:val="24"/>
                <w:szCs w:val="24"/>
              </w:rPr>
              <w:t>vocali curando l’intonazione.</w:t>
            </w:r>
          </w:p>
        </w:tc>
        <w:tc>
          <w:tcPr>
            <w:tcW w:w="4359" w:type="dxa"/>
          </w:tcPr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 xml:space="preserve">Eseguire collettivamente ed individualmente brani </w:t>
            </w:r>
            <w:r w:rsidR="003509F2" w:rsidRPr="004377CA">
              <w:rPr>
                <w:sz w:val="24"/>
                <w:szCs w:val="24"/>
              </w:rPr>
              <w:t>vocali curando l’intonazione.</w:t>
            </w:r>
          </w:p>
        </w:tc>
      </w:tr>
      <w:tr w:rsidR="00B3065F" w:rsidRPr="004377CA" w:rsidTr="00294DD2">
        <w:tc>
          <w:tcPr>
            <w:tcW w:w="1696" w:type="dxa"/>
          </w:tcPr>
          <w:p w:rsidR="00B3065F" w:rsidRPr="004377CA" w:rsidRDefault="00B3065F" w:rsidP="00B3065F">
            <w:pPr>
              <w:rPr>
                <w:sz w:val="24"/>
                <w:szCs w:val="24"/>
              </w:rPr>
            </w:pPr>
            <w:r w:rsidRPr="004377CA">
              <w:rPr>
                <w:b/>
                <w:i/>
                <w:sz w:val="24"/>
                <w:szCs w:val="24"/>
              </w:rPr>
              <w:lastRenderedPageBreak/>
              <w:t>CLASSE 5</w:t>
            </w:r>
          </w:p>
        </w:tc>
        <w:tc>
          <w:tcPr>
            <w:tcW w:w="3969" w:type="dxa"/>
          </w:tcPr>
          <w:p w:rsidR="00B3065F" w:rsidRPr="004377CA" w:rsidRDefault="00B3065F" w:rsidP="00B3065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4377CA">
              <w:rPr>
                <w:rFonts w:ascii="Calibri" w:hAnsi="Calibri" w:cs="Calibri"/>
                <w:bCs/>
                <w:sz w:val="24"/>
                <w:szCs w:val="24"/>
              </w:rPr>
              <w:t>Esegue da solo e in gruppo semplici brani vocali appartenenti a generi e culture differenti</w:t>
            </w:r>
          </w:p>
          <w:p w:rsidR="00B3065F" w:rsidRPr="004377CA" w:rsidRDefault="00B3065F" w:rsidP="00B3065F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B3065F" w:rsidRPr="004377CA" w:rsidRDefault="00B3065F" w:rsidP="00B3065F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 xml:space="preserve">Eseguire collettivamente ed individualmente brani vocali/strumentali anche polifonici, curando l’intonazione, l’espressività e l’interpretazione. </w:t>
            </w:r>
          </w:p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B3065F" w:rsidRPr="004377CA" w:rsidRDefault="00B3065F" w:rsidP="00B3065F">
            <w:pPr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4377CA">
              <w:rPr>
                <w:sz w:val="24"/>
                <w:szCs w:val="24"/>
              </w:rPr>
              <w:t xml:space="preserve">Eseguire collettivamente ed individualmente brani vocali/strumentali anche polifonici, curando l’intonazione, l’espressività e l’interpretazione. </w:t>
            </w:r>
          </w:p>
          <w:p w:rsidR="00B3065F" w:rsidRPr="004377CA" w:rsidRDefault="00B3065F" w:rsidP="00B3065F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7D1DBA" w:rsidRPr="004377CA" w:rsidRDefault="007D1DBA">
      <w:pPr>
        <w:rPr>
          <w:sz w:val="24"/>
          <w:szCs w:val="24"/>
        </w:rPr>
      </w:pPr>
    </w:p>
    <w:sectPr w:rsidR="007D1DBA" w:rsidRPr="004377CA" w:rsidSect="003B4477"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306">
    <w:altName w:val="Calibri"/>
    <w:charset w:val="01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74E7E56"/>
    <w:multiLevelType w:val="hybridMultilevel"/>
    <w:tmpl w:val="D6865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C517E"/>
    <w:multiLevelType w:val="hybridMultilevel"/>
    <w:tmpl w:val="4C302D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61607"/>
    <w:multiLevelType w:val="hybridMultilevel"/>
    <w:tmpl w:val="B76A1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61F29"/>
    <w:multiLevelType w:val="hybridMultilevel"/>
    <w:tmpl w:val="61F2F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10A6B"/>
    <w:multiLevelType w:val="hybridMultilevel"/>
    <w:tmpl w:val="EB5E1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703DA"/>
    <w:multiLevelType w:val="hybridMultilevel"/>
    <w:tmpl w:val="54165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17F39"/>
    <w:multiLevelType w:val="hybridMultilevel"/>
    <w:tmpl w:val="CEC86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F043D"/>
    <w:multiLevelType w:val="hybridMultilevel"/>
    <w:tmpl w:val="96B0703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5BC60961"/>
    <w:multiLevelType w:val="hybridMultilevel"/>
    <w:tmpl w:val="DB32C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71CA2"/>
    <w:multiLevelType w:val="hybridMultilevel"/>
    <w:tmpl w:val="5ECE6F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D54AC"/>
    <w:multiLevelType w:val="hybridMultilevel"/>
    <w:tmpl w:val="34CE1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25"/>
    <w:rsid w:val="00066402"/>
    <w:rsid w:val="00092415"/>
    <w:rsid w:val="00122CB5"/>
    <w:rsid w:val="00123FFA"/>
    <w:rsid w:val="00227327"/>
    <w:rsid w:val="00294DD2"/>
    <w:rsid w:val="002A3525"/>
    <w:rsid w:val="002E7975"/>
    <w:rsid w:val="003509F2"/>
    <w:rsid w:val="00350FB7"/>
    <w:rsid w:val="0037122C"/>
    <w:rsid w:val="003865B4"/>
    <w:rsid w:val="003B4477"/>
    <w:rsid w:val="004377CA"/>
    <w:rsid w:val="004A4E0B"/>
    <w:rsid w:val="004B168B"/>
    <w:rsid w:val="004C08EE"/>
    <w:rsid w:val="004E3E9C"/>
    <w:rsid w:val="00565A7C"/>
    <w:rsid w:val="005E4225"/>
    <w:rsid w:val="005E7F6A"/>
    <w:rsid w:val="006C3CEF"/>
    <w:rsid w:val="00704AD8"/>
    <w:rsid w:val="00726A12"/>
    <w:rsid w:val="00766565"/>
    <w:rsid w:val="00795F1E"/>
    <w:rsid w:val="007D1DBA"/>
    <w:rsid w:val="007F7AC5"/>
    <w:rsid w:val="00815F16"/>
    <w:rsid w:val="00907588"/>
    <w:rsid w:val="00937678"/>
    <w:rsid w:val="00A50EC5"/>
    <w:rsid w:val="00A6142D"/>
    <w:rsid w:val="00A724D4"/>
    <w:rsid w:val="00AE0B7F"/>
    <w:rsid w:val="00B25010"/>
    <w:rsid w:val="00B2670D"/>
    <w:rsid w:val="00B3065F"/>
    <w:rsid w:val="00B41431"/>
    <w:rsid w:val="00B55715"/>
    <w:rsid w:val="00B908FE"/>
    <w:rsid w:val="00B94928"/>
    <w:rsid w:val="00BA48D3"/>
    <w:rsid w:val="00BE535F"/>
    <w:rsid w:val="00C4329C"/>
    <w:rsid w:val="00C5522E"/>
    <w:rsid w:val="00E179C3"/>
    <w:rsid w:val="00EB3ED2"/>
    <w:rsid w:val="00ED2776"/>
    <w:rsid w:val="00F3388C"/>
    <w:rsid w:val="00F6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3E029-32CC-4EDB-8BE1-F10784DF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7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E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9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filoia simonetta</dc:creator>
  <cp:keywords/>
  <dc:description/>
  <cp:lastModifiedBy>filoia simonetta</cp:lastModifiedBy>
  <cp:revision>2</cp:revision>
  <dcterms:created xsi:type="dcterms:W3CDTF">2021-11-17T17:48:00Z</dcterms:created>
  <dcterms:modified xsi:type="dcterms:W3CDTF">2021-11-17T17:48:00Z</dcterms:modified>
</cp:coreProperties>
</file>